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8E6AD" w14:textId="77777777" w:rsidR="00B461D1" w:rsidRDefault="00B461D1" w:rsidP="00B461D1">
      <w:pPr>
        <w:pStyle w:val="Normale1"/>
        <w:shd w:val="clear" w:color="auto" w:fill="FFFFFF"/>
        <w:spacing w:after="0" w:line="360" w:lineRule="auto"/>
        <w:ind w:right="55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4996263B" w14:textId="6BFC6D11" w:rsidR="00B461D1" w:rsidRDefault="00B461D1" w:rsidP="00B461D1">
      <w:pPr>
        <w:pStyle w:val="Normale1"/>
        <w:shd w:val="clear" w:color="auto" w:fill="FFFFFF"/>
        <w:spacing w:after="0" w:line="360" w:lineRule="auto"/>
        <w:ind w:right="55"/>
        <w:jc w:val="both"/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bCs/>
          <w:color w:val="000000" w:themeColor="text1"/>
          <w:sz w:val="20"/>
          <w:szCs w:val="20"/>
        </w:rPr>
        <w:t>ALLEGATO A</w:t>
      </w:r>
    </w:p>
    <w:p w14:paraId="4DF1247A" w14:textId="77777777" w:rsidR="00B461D1" w:rsidRDefault="00B461D1" w:rsidP="00B461D1">
      <w:pPr>
        <w:pStyle w:val="Normale1"/>
        <w:shd w:val="clear" w:color="auto" w:fill="FFFFFF"/>
        <w:spacing w:after="0" w:line="360" w:lineRule="auto"/>
        <w:ind w:right="55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13FFEB48" w14:textId="77777777" w:rsidR="00B461D1" w:rsidRPr="001954D9" w:rsidRDefault="00B461D1" w:rsidP="00B461D1">
      <w:pPr>
        <w:pStyle w:val="Normale1"/>
        <w:shd w:val="clear" w:color="auto" w:fill="FFFFFF"/>
        <w:spacing w:after="0" w:line="360" w:lineRule="auto"/>
        <w:ind w:right="55"/>
        <w:jc w:val="both"/>
        <w:rPr>
          <w:color w:val="000000" w:themeColor="text1"/>
          <w:sz w:val="20"/>
          <w:szCs w:val="20"/>
        </w:rPr>
      </w:pPr>
      <w:r w:rsidRPr="001954D9">
        <w:rPr>
          <w:rFonts w:cs="Arial"/>
          <w:bCs/>
          <w:color w:val="000000" w:themeColor="text1"/>
          <w:sz w:val="20"/>
          <w:szCs w:val="20"/>
        </w:rPr>
        <w:t>Programmazione dei Fondi Strutturali Europei 2014/2020 - Programma Operativo Nazionale Per la Scuola - Competenze e Ambienti per l’apprendimento – Asse I “Istruzione” – OS 10.8 “Diffusione della società della conoscenza nel mondo della scuola e della formazione e adozione di approcci didattici innovativi (FSE)” - Azione 10.8.4 “Formazione del personale della scuola su tecnologie e approcci metodologici innovativi”</w:t>
      </w:r>
      <w:r w:rsidRPr="001954D9">
        <w:rPr>
          <w:rFonts w:cs="Arial"/>
          <w:b/>
          <w:bCs/>
          <w:color w:val="000000" w:themeColor="text1"/>
          <w:sz w:val="20"/>
          <w:szCs w:val="20"/>
        </w:rPr>
        <w:t xml:space="preserve"> </w:t>
      </w:r>
      <w:r w:rsidRPr="001954D9">
        <w:rPr>
          <w:rFonts w:cs="Arial"/>
          <w:bCs/>
          <w:color w:val="000000" w:themeColor="text1"/>
          <w:sz w:val="20"/>
          <w:szCs w:val="20"/>
        </w:rPr>
        <w:t>- Progetto: “Didattica Laboratoriale Multidisciplinare” - Codice progetto - 10.1.8.A1-FSEPON-INDIRE-2017-1 CUP B59B17000020006.</w:t>
      </w:r>
    </w:p>
    <w:p w14:paraId="5BF1ECAA" w14:textId="77777777" w:rsidR="00B461D1" w:rsidRPr="001954D9" w:rsidRDefault="00B461D1" w:rsidP="00B461D1">
      <w:pPr>
        <w:pStyle w:val="Normale1"/>
        <w:shd w:val="clear" w:color="auto" w:fill="FFFFFF"/>
        <w:spacing w:after="0" w:line="360" w:lineRule="auto"/>
        <w:ind w:right="55"/>
        <w:jc w:val="both"/>
        <w:rPr>
          <w:rFonts w:cs="Arial"/>
          <w:b/>
          <w:bCs/>
          <w:color w:val="000000" w:themeColor="text1"/>
          <w:sz w:val="20"/>
          <w:szCs w:val="20"/>
        </w:rPr>
      </w:pPr>
      <w:r w:rsidRPr="001954D9">
        <w:rPr>
          <w:rFonts w:cs="Arial"/>
          <w:b/>
          <w:bCs/>
          <w:color w:val="000000" w:themeColor="text1"/>
          <w:sz w:val="20"/>
          <w:szCs w:val="20"/>
        </w:rPr>
        <w:t>Avviso di</w:t>
      </w:r>
      <w:r w:rsidRPr="001954D9">
        <w:rPr>
          <w:rFonts w:eastAsia="Calibri" w:cs="Calibri"/>
          <w:b/>
          <w:bCs/>
          <w:color w:val="000000" w:themeColor="text1"/>
          <w:sz w:val="20"/>
          <w:szCs w:val="20"/>
        </w:rPr>
        <w:t xml:space="preserve"> selezione pubblica per il reperimento a titolo gratuito di buone pratiche di didattica laboratoriale multidisciplinare in ambito musicale, per le scuole del primo e del secondo ciclo di istruzione.</w:t>
      </w:r>
      <w:r w:rsidRPr="001954D9">
        <w:rPr>
          <w:rFonts w:cs="Arial"/>
          <w:b/>
          <w:bCs/>
          <w:color w:val="000000" w:themeColor="text1"/>
          <w:sz w:val="20"/>
          <w:szCs w:val="20"/>
        </w:rPr>
        <w:t xml:space="preserve"> Decreto del Direttore Generale prot. n. </w:t>
      </w:r>
      <w:proofErr w:type="gramStart"/>
      <w:r w:rsidRPr="001954D9">
        <w:rPr>
          <w:rFonts w:cs="Arial"/>
          <w:b/>
          <w:bCs/>
          <w:color w:val="000000" w:themeColor="text1"/>
          <w:sz w:val="20"/>
          <w:szCs w:val="20"/>
        </w:rPr>
        <w:t>15795  del</w:t>
      </w:r>
      <w:proofErr w:type="gramEnd"/>
      <w:r w:rsidRPr="001954D9">
        <w:rPr>
          <w:rFonts w:cs="Arial"/>
          <w:b/>
          <w:bCs/>
          <w:color w:val="000000" w:themeColor="text1"/>
          <w:sz w:val="20"/>
          <w:szCs w:val="20"/>
        </w:rPr>
        <w:t xml:space="preserve"> 28.5.2020</w:t>
      </w:r>
    </w:p>
    <w:p w14:paraId="6B1128D8" w14:textId="77777777" w:rsidR="00B461D1" w:rsidRPr="001954D9" w:rsidRDefault="00B461D1" w:rsidP="00B461D1">
      <w:pPr>
        <w:pStyle w:val="Normale1"/>
        <w:shd w:val="clear" w:color="auto" w:fill="FFFFFF"/>
        <w:tabs>
          <w:tab w:val="left" w:pos="6645"/>
        </w:tabs>
        <w:spacing w:after="0" w:line="360" w:lineRule="auto"/>
        <w:ind w:right="5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</w:p>
    <w:p w14:paraId="00000001" w14:textId="40C216B5" w:rsidR="00DE79DE" w:rsidRDefault="00DE79DE">
      <w:pPr>
        <w:jc w:val="center"/>
        <w:rPr>
          <w:b/>
        </w:rPr>
      </w:pPr>
    </w:p>
    <w:p w14:paraId="00000002" w14:textId="77777777" w:rsidR="00DE79DE" w:rsidRDefault="00DE79DE"/>
    <w:p w14:paraId="00000003" w14:textId="77777777" w:rsidR="00DE79DE" w:rsidRDefault="00DE79DE"/>
    <w:p w14:paraId="00000004" w14:textId="77777777" w:rsidR="00DE79DE" w:rsidRDefault="00B62EDA">
      <w:r>
        <w:t xml:space="preserve">Io sottoscritto ______________________________________________ , nato a _____________________, il _______________________, CF______________________ </w:t>
      </w:r>
    </w:p>
    <w:p w14:paraId="00000005" w14:textId="77777777" w:rsidR="00DE79DE" w:rsidRDefault="00B62EDA">
      <w:r>
        <w:t>telefono ____________________________ mail ____________________</w:t>
      </w:r>
    </w:p>
    <w:p w14:paraId="00000007" w14:textId="77777777" w:rsidR="00DE79DE" w:rsidRDefault="00DE79DE"/>
    <w:p w14:paraId="00000008" w14:textId="77777777" w:rsidR="00DE79DE" w:rsidRDefault="00B62EDA">
      <w:r>
        <w:t xml:space="preserve">rappresentante legale dell’Ente ________________________________, sito in via _________________ comune __________________ </w:t>
      </w:r>
      <w:proofErr w:type="spellStart"/>
      <w:r>
        <w:t>prov</w:t>
      </w:r>
      <w:proofErr w:type="spellEnd"/>
      <w:r>
        <w:t xml:space="preserve"> (___), con Codice Fiscale/Partita IVA (sottolineare la voce interessata) ___________________</w:t>
      </w:r>
    </w:p>
    <w:p w14:paraId="44B64902" w14:textId="77777777" w:rsidR="00B461D1" w:rsidRPr="00B461D1" w:rsidRDefault="00B461D1">
      <w:pPr>
        <w:rPr>
          <w:rFonts w:eastAsia="Arial Unicode MS"/>
          <w:bCs/>
          <w:color w:val="000000" w:themeColor="text1"/>
          <w:kern w:val="2"/>
          <w:sz w:val="20"/>
          <w:szCs w:val="20"/>
          <w:lang w:val="it-IT" w:eastAsia="zh-CN"/>
        </w:rPr>
      </w:pPr>
    </w:p>
    <w:p w14:paraId="5538EB3B" w14:textId="77777777" w:rsidR="00B461D1" w:rsidRPr="00B461D1" w:rsidRDefault="00B461D1" w:rsidP="00B461D1">
      <w:pPr>
        <w:jc w:val="center"/>
        <w:rPr>
          <w:rFonts w:eastAsia="Arial Unicode MS"/>
          <w:bCs/>
          <w:color w:val="000000" w:themeColor="text1"/>
          <w:kern w:val="2"/>
          <w:sz w:val="20"/>
          <w:szCs w:val="20"/>
          <w:lang w:val="it-IT" w:eastAsia="zh-CN"/>
        </w:rPr>
      </w:pPr>
      <w:proofErr w:type="gramStart"/>
      <w:r w:rsidRPr="00B461D1">
        <w:rPr>
          <w:rFonts w:eastAsia="Arial Unicode MS"/>
          <w:bCs/>
          <w:color w:val="000000" w:themeColor="text1"/>
          <w:kern w:val="2"/>
          <w:sz w:val="20"/>
          <w:szCs w:val="20"/>
          <w:lang w:val="it-IT" w:eastAsia="zh-CN"/>
        </w:rPr>
        <w:t>C  H</w:t>
      </w:r>
      <w:proofErr w:type="gramEnd"/>
      <w:r w:rsidRPr="00B461D1">
        <w:rPr>
          <w:rFonts w:eastAsia="Arial Unicode MS"/>
          <w:bCs/>
          <w:color w:val="000000" w:themeColor="text1"/>
          <w:kern w:val="2"/>
          <w:sz w:val="20"/>
          <w:szCs w:val="20"/>
          <w:lang w:val="it-IT" w:eastAsia="zh-CN"/>
        </w:rPr>
        <w:t xml:space="preserve">  I  E  D  E</w:t>
      </w:r>
    </w:p>
    <w:p w14:paraId="694FC135" w14:textId="77777777" w:rsidR="00B461D1" w:rsidRPr="00B461D1" w:rsidRDefault="00B461D1" w:rsidP="00B461D1">
      <w:pPr>
        <w:jc w:val="center"/>
        <w:rPr>
          <w:rFonts w:eastAsia="Arial Unicode MS"/>
          <w:bCs/>
          <w:color w:val="000000" w:themeColor="text1"/>
          <w:kern w:val="2"/>
          <w:sz w:val="20"/>
          <w:szCs w:val="20"/>
          <w:lang w:val="it-IT" w:eastAsia="zh-CN"/>
        </w:rPr>
      </w:pPr>
    </w:p>
    <w:p w14:paraId="1EEFE2E2" w14:textId="77777777" w:rsidR="00B461D1" w:rsidRPr="00B461D1" w:rsidRDefault="00B461D1">
      <w:pPr>
        <w:rPr>
          <w:rFonts w:eastAsia="Arial Unicode MS"/>
          <w:bCs/>
          <w:color w:val="000000" w:themeColor="text1"/>
          <w:kern w:val="2"/>
          <w:sz w:val="20"/>
          <w:szCs w:val="20"/>
          <w:lang w:val="it-IT" w:eastAsia="zh-CN"/>
        </w:rPr>
      </w:pPr>
      <w:r w:rsidRPr="00B461D1">
        <w:rPr>
          <w:rFonts w:eastAsia="Arial Unicode MS"/>
          <w:bCs/>
          <w:color w:val="000000" w:themeColor="text1"/>
          <w:kern w:val="2"/>
          <w:sz w:val="20"/>
          <w:szCs w:val="20"/>
          <w:lang w:val="it-IT" w:eastAsia="zh-CN"/>
        </w:rPr>
        <w:t xml:space="preserve">di essere ammesso/a </w:t>
      </w:r>
      <w:proofErr w:type="spellStart"/>
      <w:r w:rsidRPr="00B461D1">
        <w:rPr>
          <w:rFonts w:eastAsia="Arial Unicode MS"/>
          <w:bCs/>
          <w:color w:val="000000" w:themeColor="text1"/>
          <w:kern w:val="2"/>
          <w:sz w:val="20"/>
          <w:szCs w:val="20"/>
          <w:lang w:val="it-IT" w:eastAsia="zh-CN"/>
        </w:rPr>
        <w:t>a</w:t>
      </w:r>
      <w:proofErr w:type="spellEnd"/>
      <w:r w:rsidRPr="00B461D1">
        <w:rPr>
          <w:rFonts w:eastAsia="Arial Unicode MS"/>
          <w:bCs/>
          <w:color w:val="000000" w:themeColor="text1"/>
          <w:kern w:val="2"/>
          <w:sz w:val="20"/>
          <w:szCs w:val="20"/>
          <w:lang w:val="it-IT" w:eastAsia="zh-CN"/>
        </w:rPr>
        <w:t xml:space="preserve"> partecipare selezione pubblica in oggetto e a tal fine</w:t>
      </w:r>
    </w:p>
    <w:p w14:paraId="00000009" w14:textId="73DFBC82" w:rsidR="00DE79DE" w:rsidRPr="00B461D1" w:rsidRDefault="00B461D1">
      <w:pPr>
        <w:rPr>
          <w:rFonts w:eastAsia="Arial Unicode MS"/>
          <w:bCs/>
          <w:color w:val="000000" w:themeColor="text1"/>
          <w:kern w:val="2"/>
          <w:sz w:val="20"/>
          <w:szCs w:val="20"/>
          <w:lang w:val="it-IT" w:eastAsia="zh-CN"/>
        </w:rPr>
      </w:pPr>
      <w:r w:rsidRPr="00B461D1">
        <w:rPr>
          <w:rFonts w:eastAsia="Arial Unicode MS"/>
          <w:bCs/>
          <w:color w:val="000000" w:themeColor="text1"/>
          <w:kern w:val="2"/>
          <w:sz w:val="20"/>
          <w:szCs w:val="20"/>
          <w:lang w:val="it-IT" w:eastAsia="zh-CN"/>
        </w:rPr>
        <w:t xml:space="preserve"> </w:t>
      </w:r>
    </w:p>
    <w:p w14:paraId="0000000A" w14:textId="77777777" w:rsidR="00DE79DE" w:rsidRPr="00B461D1" w:rsidRDefault="00B62EDA">
      <w:pPr>
        <w:jc w:val="center"/>
        <w:rPr>
          <w:rFonts w:eastAsia="Arial Unicode MS"/>
          <w:bCs/>
          <w:color w:val="000000" w:themeColor="text1"/>
          <w:kern w:val="2"/>
          <w:sz w:val="20"/>
          <w:szCs w:val="20"/>
          <w:lang w:val="it-IT" w:eastAsia="zh-CN"/>
        </w:rPr>
      </w:pPr>
      <w:r w:rsidRPr="00B461D1">
        <w:rPr>
          <w:rFonts w:eastAsia="Arial Unicode MS"/>
          <w:bCs/>
          <w:color w:val="000000" w:themeColor="text1"/>
          <w:kern w:val="2"/>
          <w:sz w:val="20"/>
          <w:szCs w:val="20"/>
          <w:lang w:val="it-IT" w:eastAsia="zh-CN"/>
        </w:rPr>
        <w:t>DICHIARA</w:t>
      </w:r>
    </w:p>
    <w:p w14:paraId="0000000B" w14:textId="77777777" w:rsidR="00DE79DE" w:rsidRPr="00B461D1" w:rsidRDefault="00DE79DE">
      <w:pPr>
        <w:rPr>
          <w:rFonts w:eastAsia="Arial Unicode MS"/>
          <w:bCs/>
          <w:color w:val="000000" w:themeColor="text1"/>
          <w:kern w:val="2"/>
          <w:sz w:val="20"/>
          <w:szCs w:val="20"/>
          <w:lang w:val="it-IT" w:eastAsia="zh-CN"/>
        </w:rPr>
      </w:pPr>
    </w:p>
    <w:p w14:paraId="0000000C" w14:textId="77777777" w:rsidR="00DE79DE" w:rsidRPr="00B461D1" w:rsidRDefault="00B62EDA">
      <w:pPr>
        <w:rPr>
          <w:rFonts w:eastAsia="Arial Unicode MS"/>
          <w:bCs/>
          <w:color w:val="000000" w:themeColor="text1"/>
          <w:kern w:val="2"/>
          <w:sz w:val="20"/>
          <w:szCs w:val="20"/>
          <w:lang w:val="it-IT" w:eastAsia="zh-CN"/>
        </w:rPr>
      </w:pPr>
      <w:r w:rsidRPr="00B461D1">
        <w:rPr>
          <w:rFonts w:eastAsia="Arial Unicode MS"/>
          <w:bCs/>
          <w:color w:val="000000" w:themeColor="text1"/>
          <w:kern w:val="2"/>
          <w:sz w:val="20"/>
          <w:szCs w:val="20"/>
          <w:lang w:val="it-IT" w:eastAsia="zh-CN"/>
        </w:rPr>
        <w:t>di presentare:</w:t>
      </w:r>
    </w:p>
    <w:p w14:paraId="0000000D" w14:textId="77777777" w:rsidR="00DE79DE" w:rsidRPr="00B461D1" w:rsidRDefault="00B62EDA">
      <w:pPr>
        <w:numPr>
          <w:ilvl w:val="0"/>
          <w:numId w:val="3"/>
        </w:numPr>
        <w:rPr>
          <w:rFonts w:eastAsia="Arial Unicode MS"/>
          <w:bCs/>
          <w:color w:val="000000" w:themeColor="text1"/>
          <w:kern w:val="2"/>
          <w:sz w:val="20"/>
          <w:szCs w:val="20"/>
          <w:lang w:val="it-IT" w:eastAsia="zh-CN"/>
        </w:rPr>
      </w:pPr>
      <w:r w:rsidRPr="00B461D1">
        <w:rPr>
          <w:rFonts w:eastAsia="Arial Unicode MS"/>
          <w:bCs/>
          <w:color w:val="000000" w:themeColor="text1"/>
          <w:kern w:val="2"/>
          <w:sz w:val="20"/>
          <w:szCs w:val="20"/>
          <w:lang w:val="it-IT" w:eastAsia="zh-CN"/>
        </w:rPr>
        <w:t>1</w:t>
      </w:r>
    </w:p>
    <w:p w14:paraId="0000000E" w14:textId="77777777" w:rsidR="00DE79DE" w:rsidRDefault="00B62EDA">
      <w:pPr>
        <w:numPr>
          <w:ilvl w:val="0"/>
          <w:numId w:val="3"/>
        </w:numPr>
      </w:pPr>
      <w:r>
        <w:t>2</w:t>
      </w:r>
    </w:p>
    <w:p w14:paraId="0000000F" w14:textId="77777777" w:rsidR="00DE79DE" w:rsidRDefault="00B62EDA">
      <w:pPr>
        <w:numPr>
          <w:ilvl w:val="0"/>
          <w:numId w:val="3"/>
        </w:numPr>
      </w:pPr>
      <w:r>
        <w:t>3</w:t>
      </w:r>
    </w:p>
    <w:p w14:paraId="00000010" w14:textId="77777777" w:rsidR="00DE79DE" w:rsidRDefault="00B62EDA">
      <w:r>
        <w:t>pratiche.</w:t>
      </w:r>
    </w:p>
    <w:p w14:paraId="00000011" w14:textId="77777777" w:rsidR="00DE79DE" w:rsidRDefault="00DE79DE"/>
    <w:p w14:paraId="00000012" w14:textId="77777777" w:rsidR="00DE79DE" w:rsidRDefault="00B62EDA">
      <w:r>
        <w:t>La prima pratica è:</w:t>
      </w:r>
    </w:p>
    <w:p w14:paraId="00000013" w14:textId="77777777" w:rsidR="00DE79DE" w:rsidRDefault="00B62EDA">
      <w:pPr>
        <w:numPr>
          <w:ilvl w:val="0"/>
          <w:numId w:val="1"/>
        </w:numPr>
      </w:pPr>
      <w:r>
        <w:t>una buona pratica di attività didattiche con gli studenti</w:t>
      </w:r>
    </w:p>
    <w:p w14:paraId="00000014" w14:textId="77777777" w:rsidR="00DE79DE" w:rsidRDefault="00B62EDA">
      <w:pPr>
        <w:ind w:left="720"/>
        <w:rPr>
          <w:i/>
        </w:rPr>
      </w:pPr>
      <w:r>
        <w:rPr>
          <w:i/>
        </w:rPr>
        <w:t>ovvero</w:t>
      </w:r>
    </w:p>
    <w:p w14:paraId="00000015" w14:textId="77777777" w:rsidR="00DE79DE" w:rsidRDefault="00B62EDA">
      <w:pPr>
        <w:numPr>
          <w:ilvl w:val="0"/>
          <w:numId w:val="1"/>
        </w:numPr>
      </w:pPr>
      <w:r>
        <w:t>una pratica o attività per l'auto-formazione dei docenti</w:t>
      </w:r>
    </w:p>
    <w:p w14:paraId="00000016" w14:textId="77777777" w:rsidR="00DE79DE" w:rsidRDefault="00DE79DE"/>
    <w:p w14:paraId="00000017" w14:textId="77777777" w:rsidR="00DE79DE" w:rsidRDefault="00B62EDA">
      <w:r>
        <w:t>dal titolo_________________________________________________</w:t>
      </w:r>
    </w:p>
    <w:p w14:paraId="00000018" w14:textId="77777777" w:rsidR="00DE79DE" w:rsidRDefault="00DE79DE"/>
    <w:p w14:paraId="00000019" w14:textId="77777777" w:rsidR="00DE79DE" w:rsidRDefault="00B62EDA">
      <w:pPr>
        <w:rPr>
          <w:i/>
        </w:rPr>
      </w:pPr>
      <w:r>
        <w:rPr>
          <w:i/>
        </w:rPr>
        <w:t>(cancellare le seguenti voci se non si presenta una seconda pratica)</w:t>
      </w:r>
    </w:p>
    <w:p w14:paraId="0000001A" w14:textId="77777777" w:rsidR="00DE79DE" w:rsidRDefault="00B62EDA">
      <w:r>
        <w:t>La seconda pratica è:</w:t>
      </w:r>
    </w:p>
    <w:p w14:paraId="0000001B" w14:textId="77777777" w:rsidR="00DE79DE" w:rsidRDefault="00B62EDA">
      <w:pPr>
        <w:numPr>
          <w:ilvl w:val="0"/>
          <w:numId w:val="1"/>
        </w:numPr>
      </w:pPr>
      <w:r>
        <w:t>una buona pratica di attività didattiche con gli studenti</w:t>
      </w:r>
    </w:p>
    <w:p w14:paraId="0000001C" w14:textId="77777777" w:rsidR="00DE79DE" w:rsidRDefault="00B62EDA">
      <w:pPr>
        <w:ind w:left="720"/>
        <w:rPr>
          <w:i/>
        </w:rPr>
      </w:pPr>
      <w:r>
        <w:rPr>
          <w:i/>
        </w:rPr>
        <w:t>ovvero</w:t>
      </w:r>
    </w:p>
    <w:p w14:paraId="0000001D" w14:textId="77777777" w:rsidR="00DE79DE" w:rsidRDefault="00B62EDA">
      <w:pPr>
        <w:numPr>
          <w:ilvl w:val="0"/>
          <w:numId w:val="1"/>
        </w:numPr>
      </w:pPr>
      <w:r>
        <w:t>una pratica o attività per l'auto-formazione dei docenti</w:t>
      </w:r>
    </w:p>
    <w:p w14:paraId="0000001E" w14:textId="77777777" w:rsidR="00DE79DE" w:rsidRDefault="00DE79DE"/>
    <w:p w14:paraId="0000001F" w14:textId="77777777" w:rsidR="00DE79DE" w:rsidRDefault="00B62EDA">
      <w:r>
        <w:t>dal titolo_________________________________________________</w:t>
      </w:r>
    </w:p>
    <w:p w14:paraId="00000020" w14:textId="77777777" w:rsidR="00DE79DE" w:rsidRDefault="00DE79DE"/>
    <w:p w14:paraId="00000021" w14:textId="77777777" w:rsidR="00DE79DE" w:rsidRDefault="00DE79DE"/>
    <w:p w14:paraId="00000022" w14:textId="77777777" w:rsidR="00DE79DE" w:rsidRDefault="00B62EDA">
      <w:pPr>
        <w:rPr>
          <w:i/>
        </w:rPr>
      </w:pPr>
      <w:r>
        <w:rPr>
          <w:i/>
        </w:rPr>
        <w:t>(cancellare le seguenti voci se non si presenta una terza pratica)</w:t>
      </w:r>
    </w:p>
    <w:p w14:paraId="00000023" w14:textId="77777777" w:rsidR="00DE79DE" w:rsidRDefault="00B62EDA">
      <w:r>
        <w:t>La terza pratica è:</w:t>
      </w:r>
    </w:p>
    <w:p w14:paraId="00000024" w14:textId="77777777" w:rsidR="00DE79DE" w:rsidRDefault="00B62EDA">
      <w:pPr>
        <w:numPr>
          <w:ilvl w:val="0"/>
          <w:numId w:val="1"/>
        </w:numPr>
      </w:pPr>
      <w:r>
        <w:t>una buona pratica di attività didattiche con gli studenti</w:t>
      </w:r>
    </w:p>
    <w:p w14:paraId="00000025" w14:textId="77777777" w:rsidR="00DE79DE" w:rsidRDefault="00B62EDA">
      <w:pPr>
        <w:ind w:left="720"/>
        <w:rPr>
          <w:i/>
        </w:rPr>
      </w:pPr>
      <w:r>
        <w:rPr>
          <w:i/>
        </w:rPr>
        <w:t>ovvero</w:t>
      </w:r>
    </w:p>
    <w:p w14:paraId="00000026" w14:textId="77777777" w:rsidR="00DE79DE" w:rsidRDefault="00B62EDA">
      <w:pPr>
        <w:numPr>
          <w:ilvl w:val="0"/>
          <w:numId w:val="1"/>
        </w:numPr>
      </w:pPr>
      <w:r>
        <w:t>una pratica o attività per l'auto-formazione dei docenti</w:t>
      </w:r>
    </w:p>
    <w:p w14:paraId="00000027" w14:textId="77777777" w:rsidR="00DE79DE" w:rsidRDefault="00DE79DE"/>
    <w:p w14:paraId="00000028" w14:textId="77777777" w:rsidR="00DE79DE" w:rsidRDefault="00B62EDA">
      <w:r>
        <w:t>dal titolo_________________________________________________</w:t>
      </w:r>
    </w:p>
    <w:p w14:paraId="0000002D" w14:textId="77777777" w:rsidR="00DE79DE" w:rsidRDefault="00DE79DE"/>
    <w:p w14:paraId="0000002E" w14:textId="77777777" w:rsidR="00DE79DE" w:rsidRDefault="00B62EDA">
      <w:r>
        <w:t>Dichiara inoltre che l’ente che rappresento:</w:t>
      </w:r>
    </w:p>
    <w:p w14:paraId="0000002F" w14:textId="77777777" w:rsidR="00DE79DE" w:rsidRDefault="00B62EDA">
      <w:pPr>
        <w:numPr>
          <w:ilvl w:val="0"/>
          <w:numId w:val="7"/>
        </w:numPr>
      </w:pPr>
      <w:r>
        <w:t xml:space="preserve">è accreditato presso il MIUR secondo la Direttiva 170/2016 - Accreditamento/ qualificazione enti, riconoscimento corsi, articolo 1, comma 3, lettera A </w:t>
      </w:r>
      <w:r>
        <w:rPr>
          <w:i/>
        </w:rPr>
        <w:t>[i soggetti accreditati che intendono offrire formazione al personale del comparto scuola</w:t>
      </w:r>
      <w:r>
        <w:t>]</w:t>
      </w:r>
    </w:p>
    <w:p w14:paraId="00000030" w14:textId="77777777" w:rsidR="00DE79DE" w:rsidRDefault="00B62EDA">
      <w:pPr>
        <w:ind w:left="720"/>
        <w:rPr>
          <w:i/>
        </w:rPr>
      </w:pPr>
      <w:r>
        <w:rPr>
          <w:i/>
        </w:rPr>
        <w:t>ovvero</w:t>
      </w:r>
    </w:p>
    <w:p w14:paraId="00000031" w14:textId="77777777" w:rsidR="00DE79DE" w:rsidRDefault="00B62EDA">
      <w:pPr>
        <w:numPr>
          <w:ilvl w:val="0"/>
          <w:numId w:val="7"/>
        </w:numPr>
      </w:pPr>
      <w:r>
        <w:t>è accreditato presso il MIUR secondo la Direttiva 170/2016 - Accreditamento/ qualificazione enti, riconoscimento corsi, articolo 1, comma 3, lettera B [l</w:t>
      </w:r>
      <w:r>
        <w:rPr>
          <w:i/>
        </w:rPr>
        <w:t>e associazioni disciplinari, collegate a comunità scientifiche, e le associazioni professionali del personale scolastico riconosciute che intendono collaborare con le istituzioni scolastiche, singolarmente o in rete, per offrire formazione al personale in relazione alle specifiche esigenze dell’offerta formativa.]</w:t>
      </w:r>
    </w:p>
    <w:p w14:paraId="00000032" w14:textId="77777777" w:rsidR="00DE79DE" w:rsidRDefault="00DE79DE"/>
    <w:p w14:paraId="00000033" w14:textId="77777777" w:rsidR="00DE79DE" w:rsidRDefault="00DE79DE"/>
    <w:p w14:paraId="00000034" w14:textId="77777777" w:rsidR="00DE79DE" w:rsidRDefault="00B62EDA">
      <w:pPr>
        <w:rPr>
          <w:i/>
        </w:rPr>
      </w:pPr>
      <w:r>
        <w:t xml:space="preserve">Si allega </w:t>
      </w:r>
      <w:r>
        <w:rPr>
          <w:i/>
        </w:rPr>
        <w:t>(spuntare le voci utilizzate):</w:t>
      </w:r>
    </w:p>
    <w:p w14:paraId="00000035" w14:textId="77777777" w:rsidR="00DE79DE" w:rsidRDefault="00DE79DE">
      <w:pPr>
        <w:rPr>
          <w:i/>
        </w:rPr>
      </w:pPr>
    </w:p>
    <w:p w14:paraId="00000036" w14:textId="77777777" w:rsidR="00DE79DE" w:rsidRDefault="00B62EDA">
      <w:pPr>
        <w:rPr>
          <w:i/>
        </w:rPr>
      </w:pPr>
      <w:r>
        <w:rPr>
          <w:i/>
        </w:rPr>
        <w:t>Per la prima pratica:</w:t>
      </w:r>
    </w:p>
    <w:p w14:paraId="00000037" w14:textId="77777777" w:rsidR="00DE79DE" w:rsidRDefault="00B62EDA">
      <w:pPr>
        <w:numPr>
          <w:ilvl w:val="0"/>
          <w:numId w:val="9"/>
        </w:numPr>
      </w:pPr>
      <w:r>
        <w:t>video su supporto multimediale</w:t>
      </w:r>
    </w:p>
    <w:p w14:paraId="00000038" w14:textId="77777777" w:rsidR="00DE79DE" w:rsidRDefault="00B62EDA">
      <w:pPr>
        <w:ind w:left="720"/>
        <w:rPr>
          <w:i/>
        </w:rPr>
      </w:pPr>
      <w:r>
        <w:rPr>
          <w:i/>
        </w:rPr>
        <w:t>ovvero</w:t>
      </w:r>
    </w:p>
    <w:p w14:paraId="00000039" w14:textId="77777777" w:rsidR="00DE79DE" w:rsidRDefault="00B62EDA">
      <w:pPr>
        <w:numPr>
          <w:ilvl w:val="0"/>
          <w:numId w:val="9"/>
        </w:numPr>
      </w:pPr>
      <w:r>
        <w:t>link per il download: __________________________________________________</w:t>
      </w:r>
    </w:p>
    <w:p w14:paraId="0000003A" w14:textId="77777777" w:rsidR="00DE79DE" w:rsidRDefault="00DE79DE"/>
    <w:p w14:paraId="0000003B" w14:textId="77777777" w:rsidR="00DE79DE" w:rsidRDefault="00B62EDA">
      <w:pPr>
        <w:numPr>
          <w:ilvl w:val="0"/>
          <w:numId w:val="4"/>
        </w:numPr>
      </w:pPr>
      <w:r>
        <w:t>allegato B) compilato con l’indicazione dei tag da utilizzare per la pratica presentata</w:t>
      </w:r>
    </w:p>
    <w:p w14:paraId="0000003C" w14:textId="77777777" w:rsidR="00DE79DE" w:rsidRDefault="00DE79DE"/>
    <w:p w14:paraId="0000003D" w14:textId="77777777" w:rsidR="00DE79DE" w:rsidRDefault="00B62EDA">
      <w:pPr>
        <w:numPr>
          <w:ilvl w:val="0"/>
          <w:numId w:val="2"/>
        </w:numPr>
      </w:pPr>
      <w:r>
        <w:t>allegato C) compilato e firmato in originale</w:t>
      </w:r>
    </w:p>
    <w:p w14:paraId="0000003E" w14:textId="77777777" w:rsidR="00DE79DE" w:rsidRDefault="00DE79DE"/>
    <w:p w14:paraId="0000003F" w14:textId="77777777" w:rsidR="00DE79DE" w:rsidRDefault="00B62EDA">
      <w:pPr>
        <w:numPr>
          <w:ilvl w:val="0"/>
          <w:numId w:val="5"/>
        </w:numPr>
      </w:pPr>
      <w:r>
        <w:t>allegato D) compilato e firmato in originale</w:t>
      </w:r>
    </w:p>
    <w:p w14:paraId="4D2EB63F" w14:textId="77777777" w:rsidR="00B461D1" w:rsidRDefault="00B461D1" w:rsidP="00B461D1">
      <w:pPr>
        <w:ind w:left="360"/>
      </w:pPr>
    </w:p>
    <w:p w14:paraId="5E7694CB" w14:textId="32BB0EAC" w:rsidR="00B461D1" w:rsidRDefault="00B461D1">
      <w:pPr>
        <w:numPr>
          <w:ilvl w:val="0"/>
          <w:numId w:val="5"/>
        </w:numPr>
      </w:pPr>
      <w:r>
        <w:t xml:space="preserve">allegato E) compilato e firmato in originale </w:t>
      </w:r>
    </w:p>
    <w:p w14:paraId="00000040" w14:textId="77777777" w:rsidR="00DE79DE" w:rsidRDefault="00DE79DE"/>
    <w:p w14:paraId="00000041" w14:textId="77777777" w:rsidR="00DE79DE" w:rsidRDefault="00B62EDA">
      <w:pPr>
        <w:numPr>
          <w:ilvl w:val="0"/>
          <w:numId w:val="6"/>
        </w:numPr>
      </w:pPr>
      <w:r>
        <w:t xml:space="preserve">trascrizione (controllata e provvista di punteggiatura) in </w:t>
      </w:r>
      <w:proofErr w:type="gramStart"/>
      <w:r>
        <w:t>formato .</w:t>
      </w:r>
      <w:proofErr w:type="spellStart"/>
      <w:r>
        <w:t>vtt</w:t>
      </w:r>
      <w:proofErr w:type="spellEnd"/>
      <w:proofErr w:type="gramEnd"/>
      <w:r>
        <w:t xml:space="preserve"> del parlato dell’intervista</w:t>
      </w:r>
    </w:p>
    <w:p w14:paraId="00000042" w14:textId="77777777" w:rsidR="00DE79DE" w:rsidRDefault="00DE79DE">
      <w:pPr>
        <w:rPr>
          <w:highlight w:val="yellow"/>
        </w:rPr>
      </w:pPr>
    </w:p>
    <w:p w14:paraId="00000043" w14:textId="77777777" w:rsidR="00DE79DE" w:rsidRDefault="00B62EDA">
      <w:pPr>
        <w:rPr>
          <w:i/>
        </w:rPr>
      </w:pPr>
      <w:r>
        <w:rPr>
          <w:i/>
        </w:rPr>
        <w:t>Per la seconda pratica (cancellare le seguenti voci se non si presenta una seconda pratica)</w:t>
      </w:r>
    </w:p>
    <w:p w14:paraId="00000044" w14:textId="77777777" w:rsidR="00DE79DE" w:rsidRDefault="00B62EDA">
      <w:pPr>
        <w:numPr>
          <w:ilvl w:val="0"/>
          <w:numId w:val="9"/>
        </w:numPr>
      </w:pPr>
      <w:r>
        <w:t>video su supporto multimediale</w:t>
      </w:r>
    </w:p>
    <w:p w14:paraId="00000045" w14:textId="77777777" w:rsidR="00DE79DE" w:rsidRDefault="00B62EDA">
      <w:pPr>
        <w:ind w:left="720"/>
        <w:rPr>
          <w:i/>
        </w:rPr>
      </w:pPr>
      <w:r>
        <w:rPr>
          <w:i/>
        </w:rPr>
        <w:t>ovvero</w:t>
      </w:r>
    </w:p>
    <w:p w14:paraId="00000046" w14:textId="77777777" w:rsidR="00DE79DE" w:rsidRDefault="00B62EDA">
      <w:pPr>
        <w:numPr>
          <w:ilvl w:val="0"/>
          <w:numId w:val="9"/>
        </w:numPr>
      </w:pPr>
      <w:r>
        <w:t>link per il download: __________________________________________________</w:t>
      </w:r>
    </w:p>
    <w:p w14:paraId="00000047" w14:textId="77777777" w:rsidR="00DE79DE" w:rsidRDefault="00DE79DE"/>
    <w:p w14:paraId="00000048" w14:textId="77777777" w:rsidR="00DE79DE" w:rsidRDefault="00B62EDA">
      <w:pPr>
        <w:numPr>
          <w:ilvl w:val="0"/>
          <w:numId w:val="4"/>
        </w:numPr>
      </w:pPr>
      <w:r>
        <w:t>allegato B) compilato con l’indicazione dei tag da utilizzare per la pratica presentata</w:t>
      </w:r>
    </w:p>
    <w:p w14:paraId="00000049" w14:textId="77777777" w:rsidR="00DE79DE" w:rsidRDefault="00DE79DE"/>
    <w:p w14:paraId="0000004A" w14:textId="77777777" w:rsidR="00DE79DE" w:rsidRDefault="00B62EDA">
      <w:pPr>
        <w:numPr>
          <w:ilvl w:val="0"/>
          <w:numId w:val="2"/>
        </w:numPr>
      </w:pPr>
      <w:r>
        <w:t>allegato C) compilato e firmato in originale</w:t>
      </w:r>
    </w:p>
    <w:p w14:paraId="0000004B" w14:textId="77777777" w:rsidR="00DE79DE" w:rsidRDefault="00DE79DE"/>
    <w:p w14:paraId="0000004C" w14:textId="77777777" w:rsidR="00DE79DE" w:rsidRDefault="00B62EDA">
      <w:pPr>
        <w:numPr>
          <w:ilvl w:val="0"/>
          <w:numId w:val="5"/>
        </w:numPr>
      </w:pPr>
      <w:r>
        <w:t>allegato D) compilato e firmato in originale</w:t>
      </w:r>
    </w:p>
    <w:p w14:paraId="77FE9DC0" w14:textId="77777777" w:rsidR="00B461D1" w:rsidRDefault="00B461D1" w:rsidP="00B461D1">
      <w:pPr>
        <w:ind w:left="360"/>
      </w:pPr>
    </w:p>
    <w:p w14:paraId="487084AA" w14:textId="7905FA60" w:rsidR="00B461D1" w:rsidRDefault="00B461D1">
      <w:pPr>
        <w:numPr>
          <w:ilvl w:val="0"/>
          <w:numId w:val="5"/>
        </w:numPr>
      </w:pPr>
      <w:r>
        <w:t>allegato E) compilato e firmato in originale</w:t>
      </w:r>
    </w:p>
    <w:p w14:paraId="0000004D" w14:textId="77777777" w:rsidR="00DE79DE" w:rsidRDefault="00DE79DE"/>
    <w:p w14:paraId="0000004E" w14:textId="77777777" w:rsidR="00DE79DE" w:rsidRDefault="00B62EDA">
      <w:pPr>
        <w:numPr>
          <w:ilvl w:val="0"/>
          <w:numId w:val="6"/>
        </w:numPr>
      </w:pPr>
      <w:r>
        <w:t xml:space="preserve">trascrizione (controllata e provvista di punteggiatura) in </w:t>
      </w:r>
      <w:proofErr w:type="gramStart"/>
      <w:r>
        <w:t>formato .</w:t>
      </w:r>
      <w:proofErr w:type="spellStart"/>
      <w:r>
        <w:t>vtt</w:t>
      </w:r>
      <w:proofErr w:type="spellEnd"/>
      <w:proofErr w:type="gramEnd"/>
      <w:r>
        <w:t xml:space="preserve"> del parlato dell’intervista</w:t>
      </w:r>
    </w:p>
    <w:p w14:paraId="0000004F" w14:textId="77777777" w:rsidR="00DE79DE" w:rsidRDefault="00DE79DE">
      <w:pPr>
        <w:rPr>
          <w:highlight w:val="yellow"/>
        </w:rPr>
      </w:pPr>
    </w:p>
    <w:p w14:paraId="00000050" w14:textId="77777777" w:rsidR="00DE79DE" w:rsidRDefault="00B62EDA">
      <w:pPr>
        <w:rPr>
          <w:i/>
        </w:rPr>
      </w:pPr>
      <w:r>
        <w:rPr>
          <w:i/>
        </w:rPr>
        <w:lastRenderedPageBreak/>
        <w:t>Per la terza pratica (cancellare le seguenti voci se non si presenta una terza pratica)</w:t>
      </w:r>
    </w:p>
    <w:p w14:paraId="00000051" w14:textId="77777777" w:rsidR="00DE79DE" w:rsidRDefault="00B62EDA">
      <w:pPr>
        <w:numPr>
          <w:ilvl w:val="0"/>
          <w:numId w:val="9"/>
        </w:numPr>
      </w:pPr>
      <w:r>
        <w:t>video su supporto multimediale</w:t>
      </w:r>
    </w:p>
    <w:p w14:paraId="00000052" w14:textId="77777777" w:rsidR="00DE79DE" w:rsidRDefault="00B62EDA">
      <w:pPr>
        <w:ind w:left="720"/>
        <w:rPr>
          <w:i/>
        </w:rPr>
      </w:pPr>
      <w:r>
        <w:rPr>
          <w:i/>
        </w:rPr>
        <w:t>ovvero</w:t>
      </w:r>
    </w:p>
    <w:p w14:paraId="00000053" w14:textId="77777777" w:rsidR="00DE79DE" w:rsidRDefault="00B62EDA">
      <w:pPr>
        <w:numPr>
          <w:ilvl w:val="0"/>
          <w:numId w:val="9"/>
        </w:numPr>
      </w:pPr>
      <w:r>
        <w:t>link per il download: __________________________________________________</w:t>
      </w:r>
    </w:p>
    <w:p w14:paraId="00000054" w14:textId="77777777" w:rsidR="00DE79DE" w:rsidRDefault="00DE79DE"/>
    <w:p w14:paraId="00000055" w14:textId="77777777" w:rsidR="00DE79DE" w:rsidRDefault="00B62EDA">
      <w:pPr>
        <w:numPr>
          <w:ilvl w:val="0"/>
          <w:numId w:val="4"/>
        </w:numPr>
      </w:pPr>
      <w:r>
        <w:t>allegato B) compilato con l’indicazione dei tag da utilizzare per la pratica presentata</w:t>
      </w:r>
    </w:p>
    <w:p w14:paraId="00000056" w14:textId="77777777" w:rsidR="00DE79DE" w:rsidRDefault="00DE79DE"/>
    <w:p w14:paraId="00000057" w14:textId="77777777" w:rsidR="00DE79DE" w:rsidRDefault="00B62EDA">
      <w:pPr>
        <w:numPr>
          <w:ilvl w:val="0"/>
          <w:numId w:val="2"/>
        </w:numPr>
      </w:pPr>
      <w:r>
        <w:t>allegato C) compilato e firmato in originale</w:t>
      </w:r>
    </w:p>
    <w:p w14:paraId="00000058" w14:textId="77777777" w:rsidR="00DE79DE" w:rsidRDefault="00DE79DE"/>
    <w:p w14:paraId="00000059" w14:textId="77777777" w:rsidR="00DE79DE" w:rsidRDefault="00B62EDA">
      <w:pPr>
        <w:numPr>
          <w:ilvl w:val="0"/>
          <w:numId w:val="5"/>
        </w:numPr>
      </w:pPr>
      <w:r>
        <w:t>allegato D) compilato e firmato in originale</w:t>
      </w:r>
    </w:p>
    <w:p w14:paraId="6C258F7D" w14:textId="77777777" w:rsidR="00B461D1" w:rsidRDefault="00B461D1" w:rsidP="00B461D1">
      <w:pPr>
        <w:ind w:left="360"/>
      </w:pPr>
    </w:p>
    <w:p w14:paraId="7563317A" w14:textId="4F3CD789" w:rsidR="00B461D1" w:rsidRDefault="00B461D1">
      <w:pPr>
        <w:numPr>
          <w:ilvl w:val="0"/>
          <w:numId w:val="5"/>
        </w:numPr>
      </w:pPr>
      <w:r>
        <w:t>allegato E) compilato e firmato in originale</w:t>
      </w:r>
    </w:p>
    <w:p w14:paraId="0000005A" w14:textId="77777777" w:rsidR="00DE79DE" w:rsidRDefault="00DE79DE"/>
    <w:p w14:paraId="0000005B" w14:textId="77777777" w:rsidR="00DE79DE" w:rsidRDefault="00B62EDA">
      <w:pPr>
        <w:numPr>
          <w:ilvl w:val="0"/>
          <w:numId w:val="6"/>
        </w:numPr>
      </w:pPr>
      <w:r>
        <w:t xml:space="preserve">trascrizione (controllata e provvista di punteggiatura) in </w:t>
      </w:r>
      <w:proofErr w:type="gramStart"/>
      <w:r>
        <w:t>formato .</w:t>
      </w:r>
      <w:proofErr w:type="spellStart"/>
      <w:r>
        <w:t>vtt</w:t>
      </w:r>
      <w:proofErr w:type="spellEnd"/>
      <w:proofErr w:type="gramEnd"/>
      <w:r>
        <w:t xml:space="preserve"> del parlato dell’intervista</w:t>
      </w:r>
    </w:p>
    <w:p w14:paraId="0000005C" w14:textId="77777777" w:rsidR="00DE79DE" w:rsidRDefault="00DE79DE">
      <w:pPr>
        <w:rPr>
          <w:highlight w:val="yellow"/>
        </w:rPr>
      </w:pPr>
    </w:p>
    <w:p w14:paraId="0000005D" w14:textId="77777777" w:rsidR="00DE79DE" w:rsidRDefault="00DE79DE">
      <w:pPr>
        <w:rPr>
          <w:highlight w:val="yellow"/>
        </w:rPr>
      </w:pPr>
    </w:p>
    <w:p w14:paraId="0000005E" w14:textId="77777777" w:rsidR="00DE79DE" w:rsidRDefault="00DE79DE">
      <w:pPr>
        <w:rPr>
          <w:highlight w:val="yellow"/>
        </w:rPr>
      </w:pPr>
    </w:p>
    <w:p w14:paraId="0000005F" w14:textId="77777777" w:rsidR="00DE79DE" w:rsidRDefault="00DE79DE">
      <w:pPr>
        <w:rPr>
          <w:highlight w:val="yellow"/>
        </w:rPr>
      </w:pPr>
    </w:p>
    <w:p w14:paraId="00000060" w14:textId="2E760FEC" w:rsidR="00DE79DE" w:rsidRPr="00B461D1" w:rsidRDefault="00B62EDA">
      <w:pPr>
        <w:numPr>
          <w:ilvl w:val="0"/>
          <w:numId w:val="8"/>
        </w:numPr>
      </w:pPr>
      <w:r w:rsidRPr="00B461D1">
        <w:t xml:space="preserve">copia di un documento di riconoscimento </w:t>
      </w:r>
    </w:p>
    <w:p w14:paraId="162423E6" w14:textId="77777777" w:rsidR="00B461D1" w:rsidRDefault="00B461D1" w:rsidP="00B461D1">
      <w:pPr>
        <w:rPr>
          <w:highlight w:val="yellow"/>
        </w:rPr>
      </w:pPr>
    </w:p>
    <w:p w14:paraId="00000061" w14:textId="77777777" w:rsidR="00DE79DE" w:rsidRDefault="00DE79DE"/>
    <w:p w14:paraId="00000062" w14:textId="77777777" w:rsidR="00DE79DE" w:rsidRDefault="00DE79DE"/>
    <w:p w14:paraId="71CEE770" w14:textId="77777777" w:rsidR="00B461D1" w:rsidRDefault="00B461D1" w:rsidP="00B461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INFORMATIVA</w:t>
      </w:r>
    </w:p>
    <w:p w14:paraId="2991A129" w14:textId="77777777" w:rsidR="00B461D1" w:rsidRDefault="00B461D1" w:rsidP="00B461D1">
      <w:pPr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Ai sensi dell’articolo 13 del Regolamento UE 2016/679 relativo alla protezione delle persone fisiche con riguardo al trattamento dei dati personali (“di seguito, “</w:t>
      </w:r>
      <w:r>
        <w:rPr>
          <w:b/>
          <w:bCs/>
          <w:i/>
          <w:sz w:val="20"/>
          <w:szCs w:val="20"/>
        </w:rPr>
        <w:t>Regolamento</w:t>
      </w:r>
      <w:r>
        <w:rPr>
          <w:bCs/>
          <w:i/>
          <w:sz w:val="20"/>
          <w:szCs w:val="20"/>
        </w:rPr>
        <w:t>” o “</w:t>
      </w:r>
      <w:r>
        <w:rPr>
          <w:b/>
          <w:bCs/>
          <w:i/>
          <w:sz w:val="20"/>
          <w:szCs w:val="20"/>
        </w:rPr>
        <w:t>GDPR</w:t>
      </w:r>
      <w:r>
        <w:rPr>
          <w:bCs/>
          <w:i/>
          <w:sz w:val="20"/>
          <w:szCs w:val="20"/>
        </w:rPr>
        <w:t>”)</w:t>
      </w:r>
    </w:p>
    <w:p w14:paraId="52E063E8" w14:textId="77777777" w:rsidR="00B461D1" w:rsidRDefault="00B461D1" w:rsidP="00B461D1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Il trattamento dei dati personali sarà improntato ai principi di correttezza, liceità e trasparenza e di tutela della riservatezza e dei diritti degli interessati.</w:t>
      </w:r>
    </w:p>
    <w:p w14:paraId="05659619" w14:textId="77777777" w:rsidR="00B461D1" w:rsidRDefault="00B461D1" w:rsidP="00B461D1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</w:p>
    <w:p w14:paraId="253BF641" w14:textId="77777777" w:rsidR="00B461D1" w:rsidRDefault="00B461D1" w:rsidP="00B461D1">
      <w:pPr>
        <w:spacing w:before="100" w:beforeAutospacing="1" w:after="100" w:afterAutospacing="1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Finalità del trattamento dei dati personali</w:t>
      </w:r>
    </w:p>
    <w:p w14:paraId="0862E5CC" w14:textId="77777777" w:rsidR="00B461D1" w:rsidRDefault="00B461D1" w:rsidP="00B461D1">
      <w:pPr>
        <w:spacing w:before="100" w:beforeAutospacing="1" w:after="100" w:afterAutospacing="1" w:line="240" w:lineRule="auto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I dati forniti verranno trattati per le seguenti finalità:</w:t>
      </w:r>
      <w:r>
        <w:rPr>
          <w:rFonts w:eastAsia="Times New Roman"/>
          <w:sz w:val="20"/>
          <w:szCs w:val="20"/>
        </w:rPr>
        <w:t xml:space="preserve"> </w:t>
      </w:r>
    </w:p>
    <w:p w14:paraId="55166FD7" w14:textId="77777777" w:rsidR="00B461D1" w:rsidRDefault="00B461D1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per le finalità istituzionali del Ministero dell’Istruzione e dell’Istituto Nazionale di Documentazione Innovazione e Ricerca Educativa (“INDIRE”), ed in particolare per fini statistici e di ricerca scientifica, educativa e didattica;</w:t>
      </w:r>
    </w:p>
    <w:p w14:paraId="58CD75CD" w14:textId="77777777" w:rsidR="00B461D1" w:rsidRDefault="00B461D1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 per la realizzazione degli scopi del Progetto in epigrafe indicato volto </w:t>
      </w:r>
      <w:r>
        <w:rPr>
          <w:rFonts w:eastAsia="Times New Roman"/>
          <w:i/>
          <w:sz w:val="20"/>
          <w:szCs w:val="20"/>
        </w:rPr>
        <w:t>inter alia</w:t>
      </w:r>
      <w:r>
        <w:rPr>
          <w:rFonts w:eastAsia="Times New Roman"/>
          <w:sz w:val="20"/>
          <w:szCs w:val="20"/>
        </w:rPr>
        <w:t xml:space="preserve"> a realizzare, documentare e diffondere le buone pratiche educative e le attività didattiche sulle tematiche del medesimo Progetto, ad esempio mediante la </w:t>
      </w:r>
      <w:r>
        <w:rPr>
          <w:sz w:val="20"/>
          <w:szCs w:val="20"/>
        </w:rPr>
        <w:t>somministrazione di questionari, interviste e/o la realizzazione di focus group e/o lo svolgimento di attività di osservazione</w:t>
      </w:r>
      <w:r>
        <w:rPr>
          <w:rFonts w:eastAsia="Times New Roman"/>
          <w:sz w:val="20"/>
          <w:szCs w:val="20"/>
        </w:rPr>
        <w:t xml:space="preserve">, la </w:t>
      </w:r>
      <w:r>
        <w:rPr>
          <w:sz w:val="20"/>
          <w:szCs w:val="20"/>
        </w:rPr>
        <w:t>realizzazione e utilizzo di fotografie, video o altri materiali audiovisivi contenenti immagine, nome e voce dell’interessato;</w:t>
      </w:r>
    </w:p>
    <w:p w14:paraId="5D2D2C7C" w14:textId="77777777" w:rsidR="00B461D1" w:rsidRDefault="00B461D1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- per adempiere agli eventuali obblighi previsti dalla legge, da un regolamento, dalla normativa comunitaria o da un ordine dell’Autorità, nonché per esercitare i diritti del Titolare.</w:t>
      </w:r>
    </w:p>
    <w:p w14:paraId="29108A48" w14:textId="77777777" w:rsidR="00B461D1" w:rsidRDefault="00B461D1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sz w:val="20"/>
          <w:szCs w:val="20"/>
        </w:rPr>
      </w:pPr>
    </w:p>
    <w:p w14:paraId="7A95C1F2" w14:textId="77777777" w:rsidR="00B461D1" w:rsidRDefault="00B461D1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Modalità del trattamento </w:t>
      </w:r>
    </w:p>
    <w:p w14:paraId="5E3E604A" w14:textId="74B87226" w:rsidR="00B461D1" w:rsidRDefault="00B461D1" w:rsidP="00B461D1">
      <w:pPr>
        <w:spacing w:after="120" w:line="240" w:lineRule="auto"/>
        <w:jc w:val="both"/>
        <w:rPr>
          <w:rFonts w:eastAsiaTheme="minorHAnsi"/>
          <w:sz w:val="20"/>
          <w:szCs w:val="20"/>
        </w:rPr>
      </w:pPr>
      <w:r>
        <w:rPr>
          <w:sz w:val="20"/>
          <w:szCs w:val="20"/>
        </w:rPr>
        <w:t xml:space="preserve">- tutta la documentazione, compresa quella audio, video e fotografica prodotta sarà raccolta e utilizzata sui seguenti supporti: pubblicazioni cartacee (libri, riviste, ecc.), digitali (web, piattaforme e canali informatici </w:t>
      </w:r>
      <w:r w:rsidR="00762515">
        <w:rPr>
          <w:sz w:val="20"/>
          <w:szCs w:val="20"/>
        </w:rPr>
        <w:t xml:space="preserve">e social </w:t>
      </w:r>
      <w:r>
        <w:rPr>
          <w:sz w:val="20"/>
          <w:szCs w:val="20"/>
        </w:rPr>
        <w:t xml:space="preserve">gestiti da Indire, presentazioni, e-book), video (dvd e altri supporti in grado di trasmettere video). </w:t>
      </w:r>
    </w:p>
    <w:p w14:paraId="1A00EEFF" w14:textId="77777777" w:rsidR="00B461D1" w:rsidRDefault="00B461D1" w:rsidP="00B461D1">
      <w:pPr>
        <w:spacing w:after="12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- I dati provenienti da questionari, interviste, focus group e/o da osservazioni, saranno totalmente anonimi, nessuna risposta potrà essere associata al singolo rispondente né nessun dato verrà utilizzato a scuola per una valutazione degli alunni in termini di profitto.</w:t>
      </w:r>
    </w:p>
    <w:p w14:paraId="30DD66A2" w14:textId="77777777" w:rsidR="00B461D1" w:rsidRDefault="00B461D1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- tutti i dati sono trattati prevalentemente con procedure informatiche automatizzate su server ubicati presso le sedi INDIRE o mediante archiviazione nel sistema SPC CLOUD con data center in Italia. I dati potranno essere trattati anche in modalità non elettronica, con l’ausilio di strumenti manuali. </w:t>
      </w:r>
    </w:p>
    <w:p w14:paraId="38B71EF5" w14:textId="77777777" w:rsidR="00B461D1" w:rsidRDefault="00B461D1" w:rsidP="00B461D1">
      <w:pPr>
        <w:spacing w:before="100" w:beforeAutospacing="1" w:after="100" w:afterAutospacing="1" w:line="240" w:lineRule="auto"/>
        <w:contextualSpacing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Attualmente non è previsto nessun trasferimento dei dati personali verso Paesi Extra UE. </w:t>
      </w:r>
    </w:p>
    <w:p w14:paraId="642B6921" w14:textId="77777777" w:rsidR="00B461D1" w:rsidRDefault="00B461D1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b/>
          <w:bCs/>
          <w:sz w:val="20"/>
          <w:szCs w:val="20"/>
        </w:rPr>
      </w:pPr>
    </w:p>
    <w:p w14:paraId="706D05CE" w14:textId="77777777" w:rsidR="00B461D1" w:rsidRDefault="00B461D1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Periodo di conservazione dei dati</w:t>
      </w:r>
    </w:p>
    <w:p w14:paraId="2184A27A" w14:textId="77777777" w:rsidR="00B461D1" w:rsidRDefault="00B461D1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I dati saranno conservati per il tempo necessario a conseguire gli scopi per cui sono stati raccolti. Il periodo di conservazione dei dati è comunque definito in almeno 3 anni successivi alla presentazione del saldo del Programma europeo, secondo quanto previsto dai Regolamenti Europei e dall’art. 11 della convenzione in essere con il MI per il progetto PON di riferimento. In ogni caso il tempo di conservazione dei dati non potrà essere inferiore alla durata del progetto a cui afferisce il trattamento. Tale periodo viene determinato in modo da garantire la corretta conservazione dei dati su supporto cartaceo o informatico per il numero di anni definito dalle normative UE e nazionali vigenti in materia di conservazione della documentazione amministrativa e contabile.</w:t>
      </w:r>
    </w:p>
    <w:p w14:paraId="7859F8DC" w14:textId="77777777" w:rsidR="00B461D1" w:rsidRDefault="00B461D1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bCs/>
          <w:sz w:val="20"/>
          <w:szCs w:val="20"/>
        </w:rPr>
      </w:pPr>
    </w:p>
    <w:p w14:paraId="2EAD0842" w14:textId="77777777" w:rsidR="00B461D1" w:rsidRDefault="00B461D1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Titolare del trattamento</w:t>
      </w:r>
    </w:p>
    <w:p w14:paraId="3F229B07" w14:textId="77777777" w:rsidR="00B461D1" w:rsidRDefault="00B461D1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Il Titolare del trattamento è</w:t>
      </w:r>
      <w:r>
        <w:rPr>
          <w:rFonts w:eastAsia="Times New Roman"/>
          <w:b/>
          <w:sz w:val="20"/>
          <w:szCs w:val="20"/>
        </w:rPr>
        <w:t xml:space="preserve"> il Ministero dell’Istruzione </w:t>
      </w:r>
      <w:r>
        <w:rPr>
          <w:rFonts w:eastAsia="Times New Roman"/>
          <w:sz w:val="20"/>
          <w:szCs w:val="20"/>
        </w:rPr>
        <w:t xml:space="preserve">Dipartimento per la Programmazione e Gestione delle Risorse Umane, Finanziarie e Strumentali - Direzione Generale per interventi in materia di edilizia scolastica,  per la gestione dei fondi strutturali per l’istruzione e per l’innovazione digitale - Ufficio IV nella sua funzione di Autorità di Gestione dei Programmi Operativi finanziati con i Fondi Strutturali Europei, Viale Trastevere 76/a Roma, Italia. </w:t>
      </w:r>
    </w:p>
    <w:p w14:paraId="2DA22739" w14:textId="77777777" w:rsidR="00B461D1" w:rsidRDefault="00B461D1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sz w:val="20"/>
          <w:szCs w:val="20"/>
        </w:rPr>
      </w:pPr>
    </w:p>
    <w:p w14:paraId="40C77AB7" w14:textId="77777777" w:rsidR="00B461D1" w:rsidRDefault="00B461D1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Il Responsabile del trattamento </w:t>
      </w:r>
      <w:r>
        <w:rPr>
          <w:rFonts w:eastAsia="Times New Roman"/>
          <w:sz w:val="20"/>
          <w:szCs w:val="20"/>
        </w:rPr>
        <w:t xml:space="preserve">è </w:t>
      </w:r>
      <w:r>
        <w:rPr>
          <w:rStyle w:val="Riferimentointenso"/>
        </w:rPr>
        <w:t>INDIRE</w:t>
      </w:r>
      <w:r>
        <w:rPr>
          <w:rFonts w:eastAsia="Times New Roman"/>
          <w:sz w:val="20"/>
          <w:szCs w:val="20"/>
        </w:rPr>
        <w:t xml:space="preserve">, Istituto Nazionale di Documentazione, Innovazione e Ricerca Educativa, con sede in via Michelangelo Buonarroti 10 a Firenze, Italia, fax 055-2380395, PEC </w:t>
      </w:r>
      <w:hyperlink r:id="rId7" w:history="1">
        <w:r>
          <w:rPr>
            <w:rStyle w:val="Collegamentoipertestuale"/>
            <w:rFonts w:eastAsia="Times New Roman"/>
            <w:sz w:val="20"/>
            <w:szCs w:val="20"/>
          </w:rPr>
          <w:t>indire@pec.it</w:t>
        </w:r>
      </w:hyperlink>
      <w:r>
        <w:rPr>
          <w:rFonts w:eastAsia="Times New Roman"/>
          <w:sz w:val="20"/>
          <w:szCs w:val="20"/>
        </w:rPr>
        <w:t>.</w:t>
      </w:r>
    </w:p>
    <w:p w14:paraId="3FBBA37C" w14:textId="77777777" w:rsidR="00B461D1" w:rsidRDefault="00B461D1" w:rsidP="00B461D1">
      <w:pPr>
        <w:spacing w:before="100" w:beforeAutospacing="1" w:line="240" w:lineRule="auto"/>
        <w:contextualSpacing/>
        <w:jc w:val="both"/>
        <w:rPr>
          <w:rFonts w:eastAsiaTheme="minorHAnsi"/>
          <w:b/>
          <w:sz w:val="20"/>
          <w:szCs w:val="20"/>
        </w:rPr>
      </w:pPr>
    </w:p>
    <w:p w14:paraId="1C7BA032" w14:textId="77777777" w:rsidR="00B461D1" w:rsidRDefault="00B461D1" w:rsidP="00B461D1">
      <w:pPr>
        <w:spacing w:before="100" w:beforeAutospacing="1"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Responsabile della Protezione dei Dati (c.d. Data </w:t>
      </w:r>
      <w:proofErr w:type="spellStart"/>
      <w:r>
        <w:rPr>
          <w:b/>
          <w:sz w:val="20"/>
          <w:szCs w:val="20"/>
        </w:rPr>
        <w:t>Protection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Officer</w:t>
      </w:r>
      <w:proofErr w:type="spellEnd"/>
      <w:r>
        <w:rPr>
          <w:b/>
          <w:sz w:val="20"/>
          <w:szCs w:val="20"/>
        </w:rPr>
        <w:t xml:space="preserve"> - “DPO”)</w:t>
      </w:r>
    </w:p>
    <w:p w14:paraId="4DBD50F7" w14:textId="77777777" w:rsidR="00B461D1" w:rsidRDefault="00B461D1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Il Responsabile per la protezione dei dati personali del Ministero dell’Istruzione è stato individuato con D.M. 282 del 16 aprile 2018 nella Dott.ssa Antonietta D'Amato - Dirigente presso l'Ufficio III del Dipartimento per la programmazione e la gestione delle risorse umane, finanziarie e strumentali. Email: </w:t>
      </w:r>
      <w:hyperlink r:id="rId8" w:history="1">
        <w:r>
          <w:rPr>
            <w:rStyle w:val="Collegamentoipertestuale"/>
            <w:rFonts w:eastAsia="Times New Roman"/>
            <w:bCs/>
            <w:sz w:val="20"/>
            <w:szCs w:val="20"/>
          </w:rPr>
          <w:t>rpd@istruzione.it</w:t>
        </w:r>
      </w:hyperlink>
      <w:r>
        <w:rPr>
          <w:rFonts w:eastAsia="Times New Roman"/>
          <w:bCs/>
          <w:sz w:val="20"/>
          <w:szCs w:val="20"/>
        </w:rPr>
        <w:t>.</w:t>
      </w:r>
    </w:p>
    <w:p w14:paraId="63001676" w14:textId="77777777" w:rsidR="00762515" w:rsidRDefault="00762515" w:rsidP="00B461D1">
      <w:pPr>
        <w:spacing w:before="100" w:beforeAutospacing="1" w:after="100" w:afterAutospacing="1" w:line="240" w:lineRule="auto"/>
        <w:contextualSpacing/>
        <w:jc w:val="both"/>
        <w:rPr>
          <w:b/>
        </w:rPr>
      </w:pPr>
    </w:p>
    <w:p w14:paraId="72D7F369" w14:textId="6CBB2A84" w:rsidR="00B461D1" w:rsidRDefault="00B461D1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bCs/>
          <w:sz w:val="20"/>
          <w:szCs w:val="20"/>
        </w:rPr>
      </w:pPr>
      <w:r>
        <w:rPr>
          <w:b/>
        </w:rPr>
        <w:t>L</w:t>
      </w:r>
      <w:r>
        <w:rPr>
          <w:rFonts w:eastAsia="Times New Roman"/>
          <w:b/>
          <w:bCs/>
          <w:sz w:val="20"/>
          <w:szCs w:val="20"/>
        </w:rPr>
        <w:t xml:space="preserve">a base giuridica del trattamento dei dati </w:t>
      </w:r>
      <w:r>
        <w:rPr>
          <w:rFonts w:eastAsia="Times New Roman"/>
          <w:bCs/>
          <w:sz w:val="20"/>
          <w:szCs w:val="20"/>
        </w:rPr>
        <w:t>ex art. 6 del Regolamento UE n. 2016/679 consiste nella manifestazione del consenso specifico dell’interessato.</w:t>
      </w:r>
    </w:p>
    <w:p w14:paraId="48BE093A" w14:textId="77777777" w:rsidR="00762515" w:rsidRDefault="00762515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b/>
          <w:sz w:val="20"/>
          <w:szCs w:val="20"/>
        </w:rPr>
      </w:pPr>
    </w:p>
    <w:p w14:paraId="61A2019F" w14:textId="77777777" w:rsidR="00B461D1" w:rsidRDefault="00B461D1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lastRenderedPageBreak/>
        <w:t>Conferimento dei dati e conseguenze di un eventuale rifiuto</w:t>
      </w:r>
    </w:p>
    <w:p w14:paraId="1F2521FB" w14:textId="77777777" w:rsidR="00B461D1" w:rsidRDefault="00B461D1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Il conferimento dei dati personali è facoltativo; Si precisa tuttavia che il mancato, parziale o inesatto conferimento di tali dati rende impossibile per l’interessato partecipare all’iniziativa o all’attività didattica relativa al Progetto in epigrafe indicato.</w:t>
      </w:r>
    </w:p>
    <w:p w14:paraId="3D74DB27" w14:textId="77777777" w:rsidR="00762515" w:rsidRDefault="00762515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b/>
          <w:sz w:val="20"/>
          <w:szCs w:val="20"/>
        </w:rPr>
      </w:pPr>
    </w:p>
    <w:p w14:paraId="6E955F44" w14:textId="77777777" w:rsidR="00B461D1" w:rsidRDefault="00B461D1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Comunicazione e diffusione dei dati personali</w:t>
      </w:r>
    </w:p>
    <w:p w14:paraId="73749FAC" w14:textId="77777777" w:rsidR="00B461D1" w:rsidRDefault="00B461D1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I dati potranno essere trattati e/o comunicati al personale Indire incaricato del supporto tecnico alla piattaforma, ai ricercatori ed ai collaboratori autorizzati</w:t>
      </w:r>
      <w:r>
        <w:rPr>
          <w:rFonts w:eastAsia="Times New Roman"/>
          <w:b/>
          <w:bCs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tenuti a loro volta al rispetto della riservatezza e della privacy.</w:t>
      </w:r>
    </w:p>
    <w:p w14:paraId="5C1E7FF2" w14:textId="470832EC" w:rsidR="00B461D1" w:rsidRDefault="00B461D1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Previo consenso dell’interessato, le immagini ed i video rilasciati potranno essere pubblicati a fini didattici e/o illustrativi, nei limiti e per gli ambiti e nelle modalità di trattamento sopra descritte.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I dati forniti potrebbero essere condivisi con terze parti pubbliche (Enti Pubblici di Ricerca, Università, altre PA) sempre per scopi di ricerca e nell'ambito delle finalità istituzionali del Titolare. </w:t>
      </w:r>
    </w:p>
    <w:p w14:paraId="191F4780" w14:textId="77777777" w:rsidR="00B461D1" w:rsidRDefault="00B461D1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 dati potranno essere affidati anche ad aziende terze operanti nel settore dell'ICT nominate a loro volta Sub-</w:t>
      </w:r>
      <w:r>
        <w:rPr>
          <w:rFonts w:eastAsia="Times New Roman"/>
          <w:bCs/>
          <w:sz w:val="20"/>
          <w:szCs w:val="20"/>
        </w:rPr>
        <w:t>Responsabili del trattamento</w:t>
      </w:r>
      <w:r>
        <w:rPr>
          <w:rFonts w:eastAsia="Times New Roman"/>
          <w:sz w:val="20"/>
          <w:szCs w:val="20"/>
        </w:rPr>
        <w:t>.</w:t>
      </w:r>
    </w:p>
    <w:p w14:paraId="209653B7" w14:textId="77777777" w:rsidR="00762515" w:rsidRDefault="00762515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b/>
          <w:bCs/>
          <w:sz w:val="20"/>
          <w:szCs w:val="20"/>
        </w:rPr>
      </w:pPr>
    </w:p>
    <w:p w14:paraId="6006B225" w14:textId="77777777" w:rsidR="00B461D1" w:rsidRDefault="00B461D1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Il trattamento non ha ad oggetto categorie particolari di dati personali (c.d. “dati sensibili”).</w:t>
      </w:r>
    </w:p>
    <w:p w14:paraId="7BED1B91" w14:textId="77777777" w:rsidR="00B461D1" w:rsidRDefault="00B461D1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I dati sensibili sono quei dati personali “</w:t>
      </w:r>
      <w:r>
        <w:rPr>
          <w:rFonts w:eastAsia="Times New Roman"/>
          <w:bCs/>
          <w:i/>
          <w:sz w:val="20"/>
          <w:szCs w:val="20"/>
        </w:rPr>
        <w:t>che rivelino l’origine razziale o etnica, le opinioni politiche, le convinzioni religiose o filosofiche, o l’appartenenza sindacale, nonché trattare dati genetici, dati biometrici intesi a identificare in modo univoco una persona fisica, dati relativi alla salute o alla vita sessuale o all’orientamento sessuale della persona</w:t>
      </w:r>
      <w:r>
        <w:rPr>
          <w:rFonts w:eastAsia="Times New Roman"/>
          <w:bCs/>
          <w:sz w:val="20"/>
          <w:szCs w:val="20"/>
        </w:rPr>
        <w:t>”</w:t>
      </w:r>
      <w:r>
        <w:rPr>
          <w:rFonts w:eastAsia="Times New Roman"/>
          <w:b/>
          <w:bCs/>
          <w:sz w:val="20"/>
          <w:szCs w:val="20"/>
        </w:rPr>
        <w:t xml:space="preserve">. </w:t>
      </w:r>
    </w:p>
    <w:p w14:paraId="5247799E" w14:textId="77777777" w:rsidR="00B461D1" w:rsidRDefault="00B461D1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bCs/>
          <w:sz w:val="20"/>
          <w:szCs w:val="20"/>
        </w:rPr>
      </w:pPr>
    </w:p>
    <w:p w14:paraId="1B118AA0" w14:textId="77777777" w:rsidR="00B461D1" w:rsidRDefault="00B461D1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Non vengono eseguiti trattamenti automatizzati o di profilazione dei dati personali conferiti.</w:t>
      </w:r>
    </w:p>
    <w:p w14:paraId="0AFFE901" w14:textId="77777777" w:rsidR="00B461D1" w:rsidRDefault="00B461D1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sz w:val="20"/>
          <w:szCs w:val="20"/>
        </w:rPr>
      </w:pPr>
    </w:p>
    <w:p w14:paraId="169A8CC7" w14:textId="77777777" w:rsidR="00B461D1" w:rsidRDefault="00B461D1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Diritti dell’interessato</w:t>
      </w:r>
    </w:p>
    <w:p w14:paraId="421777B9" w14:textId="77777777" w:rsidR="00B461D1" w:rsidRDefault="00B461D1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In ogni momento Lei potrà esercitare, ove applicabili, i Suoi </w:t>
      </w:r>
      <w:r>
        <w:rPr>
          <w:rFonts w:eastAsia="Times New Roman"/>
          <w:b/>
          <w:sz w:val="20"/>
          <w:szCs w:val="20"/>
        </w:rPr>
        <w:t>diritti</w:t>
      </w:r>
      <w:r>
        <w:rPr>
          <w:rFonts w:eastAsia="Times New Roman"/>
          <w:sz w:val="20"/>
          <w:szCs w:val="20"/>
        </w:rPr>
        <w:t xml:space="preserve"> nei confronti del Titolare del trattamento ai sensi degli artt. 15-22 del Regolamento UE 2016/679, ovvero i diritti di: </w:t>
      </w:r>
    </w:p>
    <w:p w14:paraId="1958CE59" w14:textId="77777777" w:rsidR="00B461D1" w:rsidRDefault="00B461D1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accesso ai dati personali;</w:t>
      </w:r>
    </w:p>
    <w:p w14:paraId="7EF0F383" w14:textId="77777777" w:rsidR="00B461D1" w:rsidRDefault="00B461D1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chiedere la rettifica degli stessi quando siano stati trascritti in modo errato;</w:t>
      </w:r>
    </w:p>
    <w:p w14:paraId="7CBAD7DB" w14:textId="77777777" w:rsidR="00B461D1" w:rsidRDefault="00B461D1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chiedere l’aggiornamento e/o l’integrazione dei propri dati quando siano variati;</w:t>
      </w:r>
    </w:p>
    <w:p w14:paraId="26F7E2B9" w14:textId="77777777" w:rsidR="00B461D1" w:rsidRDefault="00B461D1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chiedere al titolare la trasformazione in forma anonima o il blocco;</w:t>
      </w:r>
    </w:p>
    <w:p w14:paraId="0EC197EB" w14:textId="77777777" w:rsidR="00B461D1" w:rsidRDefault="00B461D1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chiedere al titolare la cancellazione o l’oblio a seconda dei casi;</w:t>
      </w:r>
    </w:p>
    <w:p w14:paraId="33EDDB81" w14:textId="77777777" w:rsidR="00B461D1" w:rsidRDefault="00B461D1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chiedere al titolare che esegua una limitazione del trattamento perché ad esempio alcuni dati sono in eccesso rispetto alle finalità da espletare;</w:t>
      </w:r>
    </w:p>
    <w:p w14:paraId="470AA221" w14:textId="77777777" w:rsidR="00B461D1" w:rsidRDefault="00B461D1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chiedere al titolare la portabilità nel senso di trasferire i propri dati ad altro titolare senza aggravi o spese a carico dell’interessato;</w:t>
      </w:r>
    </w:p>
    <w:p w14:paraId="7DFAA3A7" w14:textId="77777777" w:rsidR="00B461D1" w:rsidRDefault="00B461D1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opporsi al trattamento per motivi legittimi;</w:t>
      </w:r>
    </w:p>
    <w:p w14:paraId="13652B71" w14:textId="77777777" w:rsidR="00B461D1" w:rsidRDefault="00B461D1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revocare il consenso in qualsiasi momento senza pregiudicare la liceità del trattamento basata sul consenso prestato prima della revoca;</w:t>
      </w:r>
    </w:p>
    <w:p w14:paraId="2B404593" w14:textId="77777777" w:rsidR="00B461D1" w:rsidRDefault="00B461D1" w:rsidP="00B461D1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In qualità di interessato, ha infine specifico diritto di proporre un reclamo all’Autorità Garante per la protezione dei dati personali, con sede in Roma, Piazza Venezia n. 11.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14:paraId="5BB9E2BB" w14:textId="77777777" w:rsidR="00B461D1" w:rsidRDefault="00B461D1" w:rsidP="00B461D1">
      <w:pPr>
        <w:jc w:val="both"/>
        <w:rPr>
          <w:rFonts w:eastAsia="Times New Roman"/>
          <w:sz w:val="20"/>
          <w:szCs w:val="20"/>
        </w:rPr>
      </w:pPr>
    </w:p>
    <w:p w14:paraId="053C00F8" w14:textId="77777777" w:rsidR="00B461D1" w:rsidRDefault="00B461D1" w:rsidP="00B461D1">
      <w:pPr>
        <w:jc w:val="center"/>
        <w:rPr>
          <w:rFonts w:eastAsiaTheme="minorHAnsi"/>
          <w:b/>
          <w:sz w:val="20"/>
          <w:szCs w:val="20"/>
        </w:rPr>
      </w:pPr>
      <w:r>
        <w:rPr>
          <w:b/>
          <w:sz w:val="20"/>
          <w:szCs w:val="20"/>
        </w:rPr>
        <w:t>MANIFESTAZIONE DEL CONSENSO</w:t>
      </w:r>
    </w:p>
    <w:p w14:paraId="69FDE62F" w14:textId="77777777" w:rsidR="00B461D1" w:rsidRDefault="00B461D1" w:rsidP="00B461D1">
      <w:pPr>
        <w:rPr>
          <w:sz w:val="20"/>
          <w:szCs w:val="20"/>
        </w:rPr>
      </w:pPr>
      <w:r>
        <w:rPr>
          <w:sz w:val="20"/>
          <w:szCs w:val="20"/>
        </w:rPr>
        <w:t>Io sottoscritta/o, letta l'informativa di cui sopra fornita ai sensi dell’articolo 13 del Regolamento UE 2016/679,</w:t>
      </w:r>
    </w:p>
    <w:p w14:paraId="4C748CD7" w14:textId="77777777" w:rsidR="00B461D1" w:rsidRDefault="00B461D1" w:rsidP="00B461D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esprimo il mio libero, specifico ed esplicito consenso al trattamento dei miei dati personali, per le finalità di cui alla suddetta informativa e nei limiti della stessa. </w:t>
      </w:r>
    </w:p>
    <w:p w14:paraId="2E4BDFEF" w14:textId="77777777" w:rsidR="00B461D1" w:rsidRDefault="00B461D1" w:rsidP="00B461D1">
      <w:pPr>
        <w:rPr>
          <w:sz w:val="20"/>
          <w:szCs w:val="20"/>
        </w:rPr>
      </w:pPr>
    </w:p>
    <w:p w14:paraId="2FDAA6C5" w14:textId="77777777" w:rsidR="00B461D1" w:rsidRDefault="00B461D1" w:rsidP="00B461D1">
      <w:pPr>
        <w:rPr>
          <w:b/>
          <w:sz w:val="20"/>
          <w:szCs w:val="20"/>
        </w:rPr>
      </w:pPr>
      <w:r>
        <w:rPr>
          <w:sz w:val="20"/>
          <w:szCs w:val="20"/>
        </w:rPr>
        <w:t>___________________lì_____________________ Firma___________________________</w:t>
      </w:r>
    </w:p>
    <w:p w14:paraId="00000069" w14:textId="77777777" w:rsidR="00DE79DE" w:rsidRDefault="00DE79DE"/>
    <w:sectPr w:rsidR="00DE79DE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918DC" w14:textId="77777777" w:rsidR="00F95807" w:rsidRDefault="00F95807" w:rsidP="00B62EDA">
      <w:pPr>
        <w:spacing w:line="240" w:lineRule="auto"/>
      </w:pPr>
      <w:r>
        <w:separator/>
      </w:r>
    </w:p>
  </w:endnote>
  <w:endnote w:type="continuationSeparator" w:id="0">
    <w:p w14:paraId="23B7EF96" w14:textId="77777777" w:rsidR="00F95807" w:rsidRDefault="00F95807" w:rsidP="00B62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1456C" w14:textId="1C76C2A5" w:rsidR="00B62EDA" w:rsidRDefault="00B62EDA">
    <w:pPr>
      <w:pStyle w:val="Pidipagina"/>
    </w:pPr>
    <w:r>
      <w:rPr>
        <w:noProof/>
        <w:lang w:val="it-IT"/>
      </w:rPr>
      <w:drawing>
        <wp:inline distT="0" distB="0" distL="0" distR="0" wp14:anchorId="01105C01" wp14:editId="7CCAEDD9">
          <wp:extent cx="5733415" cy="980833"/>
          <wp:effectExtent l="0" t="0" r="63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9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FFEEE" w14:textId="77777777" w:rsidR="00F95807" w:rsidRDefault="00F95807" w:rsidP="00B62EDA">
      <w:pPr>
        <w:spacing w:line="240" w:lineRule="auto"/>
      </w:pPr>
      <w:r>
        <w:separator/>
      </w:r>
    </w:p>
  </w:footnote>
  <w:footnote w:type="continuationSeparator" w:id="0">
    <w:p w14:paraId="7468A6D3" w14:textId="77777777" w:rsidR="00F95807" w:rsidRDefault="00F95807" w:rsidP="00B62E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E9BC3" w14:textId="4F6402E4" w:rsidR="00B62EDA" w:rsidRDefault="00B62EDA">
    <w:pPr>
      <w:pStyle w:val="Intestazione"/>
    </w:pPr>
    <w:r>
      <w:rPr>
        <w:noProof/>
        <w:lang w:val="it-IT"/>
      </w:rPr>
      <w:drawing>
        <wp:inline distT="0" distB="0" distL="0" distR="0" wp14:anchorId="5875FF0C" wp14:editId="1028FA45">
          <wp:extent cx="5733415" cy="1872499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872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556A9"/>
    <w:multiLevelType w:val="multilevel"/>
    <w:tmpl w:val="997CD3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9B2A73"/>
    <w:multiLevelType w:val="multilevel"/>
    <w:tmpl w:val="7C7AF10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892829"/>
    <w:multiLevelType w:val="multilevel"/>
    <w:tmpl w:val="A9E64D2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D81DFB"/>
    <w:multiLevelType w:val="multilevel"/>
    <w:tmpl w:val="D116F8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5D6B93"/>
    <w:multiLevelType w:val="multilevel"/>
    <w:tmpl w:val="6026045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4B4FE8"/>
    <w:multiLevelType w:val="multilevel"/>
    <w:tmpl w:val="99DC059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6B6515E"/>
    <w:multiLevelType w:val="multilevel"/>
    <w:tmpl w:val="AD5669B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7433781"/>
    <w:multiLevelType w:val="multilevel"/>
    <w:tmpl w:val="0EF08B2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81167CD"/>
    <w:multiLevelType w:val="multilevel"/>
    <w:tmpl w:val="0624EC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9DE"/>
    <w:rsid w:val="000A00E5"/>
    <w:rsid w:val="0012722D"/>
    <w:rsid w:val="0073221B"/>
    <w:rsid w:val="00762515"/>
    <w:rsid w:val="008B5A9B"/>
    <w:rsid w:val="00965FF6"/>
    <w:rsid w:val="00B461D1"/>
    <w:rsid w:val="00B62EDA"/>
    <w:rsid w:val="00DE79DE"/>
    <w:rsid w:val="00E17DA0"/>
    <w:rsid w:val="00F9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5FBA7-2A1C-42B0-9490-C1D1B128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B62ED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2EDA"/>
  </w:style>
  <w:style w:type="paragraph" w:styleId="Pidipagina">
    <w:name w:val="footer"/>
    <w:basedOn w:val="Normale"/>
    <w:link w:val="PidipaginaCarattere"/>
    <w:uiPriority w:val="99"/>
    <w:unhideWhenUsed/>
    <w:rsid w:val="00B62ED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ED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E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EDA"/>
    <w:rPr>
      <w:rFonts w:ascii="Tahoma" w:hAnsi="Tahoma" w:cs="Tahoma"/>
      <w:sz w:val="16"/>
      <w:szCs w:val="16"/>
    </w:rPr>
  </w:style>
  <w:style w:type="paragraph" w:customStyle="1" w:styleId="Normale1">
    <w:name w:val="Normale1"/>
    <w:qFormat/>
    <w:rsid w:val="00B461D1"/>
    <w:pPr>
      <w:suppressAutoHyphens/>
      <w:spacing w:after="200" w:line="240" w:lineRule="auto"/>
    </w:pPr>
    <w:rPr>
      <w:rFonts w:eastAsia="Arial Unicode MS" w:cs="Arial Unicode MS"/>
      <w:color w:val="000000"/>
      <w:kern w:val="2"/>
      <w:lang w:val="it-IT" w:eastAsia="zh-CN"/>
    </w:rPr>
  </w:style>
  <w:style w:type="character" w:styleId="Collegamentoipertestuale">
    <w:name w:val="Hyperlink"/>
    <w:uiPriority w:val="99"/>
    <w:semiHidden/>
    <w:unhideWhenUsed/>
    <w:rsid w:val="00B461D1"/>
    <w:rPr>
      <w:rFonts w:ascii="Times New Roman" w:hAnsi="Times New Roman" w:cs="Times New Roman" w:hint="default"/>
      <w:color w:val="0000FF"/>
      <w:u w:val="single"/>
    </w:rPr>
  </w:style>
  <w:style w:type="character" w:styleId="Riferimentointenso">
    <w:name w:val="Intense Reference"/>
    <w:basedOn w:val="Carpredefinitoparagrafo"/>
    <w:uiPriority w:val="32"/>
    <w:qFormat/>
    <w:rsid w:val="00B461D1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1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dire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c.librandi</dc:creator>
  <cp:lastModifiedBy>enrico cavarischia</cp:lastModifiedBy>
  <cp:revision>2</cp:revision>
  <dcterms:created xsi:type="dcterms:W3CDTF">2020-06-11T13:03:00Z</dcterms:created>
  <dcterms:modified xsi:type="dcterms:W3CDTF">2020-06-11T13:03:00Z</dcterms:modified>
</cp:coreProperties>
</file>