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28AFF" w14:textId="39B72ED0" w:rsidR="00BA5682" w:rsidRPr="00BA5682" w:rsidRDefault="00BA5682" w:rsidP="00BA5682">
      <w:pPr>
        <w:widowControl w:val="0"/>
        <w:spacing w:line="360" w:lineRule="auto"/>
        <w:jc w:val="center"/>
        <w:rPr>
          <w:rFonts w:ascii="Arial" w:eastAsia="Times New Roman" w:hAnsi="Arial" w:cs="Arial"/>
          <w:b/>
          <w:bCs/>
          <w:sz w:val="18"/>
          <w:szCs w:val="18"/>
          <w:u w:val="single"/>
        </w:rPr>
      </w:pPr>
      <w:r w:rsidRPr="3E67D33E">
        <w:rPr>
          <w:rFonts w:ascii="Arial" w:hAnsi="Arial" w:cs="Arial"/>
          <w:b/>
          <w:bCs/>
          <w:color w:val="000000" w:themeColor="text1"/>
          <w:sz w:val="18"/>
          <w:szCs w:val="18"/>
          <w:u w:val="single"/>
        </w:rPr>
        <w:t xml:space="preserve">ALL. </w:t>
      </w:r>
      <w:r w:rsidR="790CE727" w:rsidRPr="3E67D33E">
        <w:rPr>
          <w:rFonts w:ascii="Arial" w:hAnsi="Arial" w:cs="Arial"/>
          <w:b/>
          <w:bCs/>
          <w:color w:val="000000" w:themeColor="text1"/>
          <w:sz w:val="18"/>
          <w:szCs w:val="18"/>
          <w:u w:val="single"/>
        </w:rPr>
        <w:t>C</w:t>
      </w:r>
      <w:r w:rsidRPr="3E67D33E">
        <w:rPr>
          <w:rFonts w:ascii="Arial" w:hAnsi="Arial" w:cs="Arial"/>
          <w:b/>
          <w:bCs/>
          <w:color w:val="000000" w:themeColor="text1"/>
          <w:sz w:val="18"/>
          <w:szCs w:val="18"/>
          <w:u w:val="single"/>
        </w:rPr>
        <w:t xml:space="preserve"> </w:t>
      </w:r>
      <w:r w:rsidR="00985DA8" w:rsidRPr="3E67D33E">
        <w:rPr>
          <w:rFonts w:ascii="Arial" w:hAnsi="Arial" w:cs="Arial"/>
          <w:b/>
          <w:bCs/>
          <w:color w:val="000000" w:themeColor="text1"/>
          <w:sz w:val="18"/>
          <w:szCs w:val="18"/>
          <w:u w:val="single"/>
        </w:rPr>
        <w:t>- INFORMATIVA</w:t>
      </w:r>
      <w:r w:rsidRPr="3E67D33E">
        <w:rPr>
          <w:rFonts w:ascii="Arial" w:hAnsi="Arial" w:cs="Arial"/>
          <w:b/>
          <w:bCs/>
          <w:color w:val="000000" w:themeColor="text1"/>
          <w:sz w:val="18"/>
          <w:szCs w:val="18"/>
          <w:u w:val="single"/>
        </w:rPr>
        <w:t xml:space="preserve"> </w:t>
      </w:r>
      <w:r w:rsidRPr="3E67D33E">
        <w:rPr>
          <w:rFonts w:ascii="Arial" w:eastAsia="Times New Roman" w:hAnsi="Arial" w:cs="Arial"/>
          <w:b/>
          <w:bCs/>
          <w:sz w:val="18"/>
          <w:szCs w:val="18"/>
          <w:u w:val="single"/>
        </w:rPr>
        <w:t>PER IL TRATTAMENTO DEI DATI PERSONALI E ACQUISIZIONE DEL CONSENSO</w:t>
      </w:r>
    </w:p>
    <w:p w14:paraId="672A6659" w14:textId="77777777" w:rsidR="00BA5682" w:rsidRDefault="00BA5682" w:rsidP="00BA5682">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color w:val="auto"/>
          <w:sz w:val="18"/>
          <w:szCs w:val="18"/>
        </w:rPr>
      </w:pPr>
    </w:p>
    <w:p w14:paraId="2035D07E" w14:textId="72E1DC1A" w:rsidR="18EABA09" w:rsidRDefault="51D58141" w:rsidP="1B260BDE">
      <w:pPr>
        <w:spacing w:line="360" w:lineRule="auto"/>
        <w:jc w:val="both"/>
      </w:pPr>
      <w:r w:rsidRPr="1B260BDE">
        <w:rPr>
          <w:rFonts w:ascii="Arial" w:eastAsia="Arial" w:hAnsi="Arial" w:cs="Arial"/>
          <w:b/>
          <w:bCs/>
          <w:sz w:val="20"/>
          <w:szCs w:val="20"/>
        </w:rPr>
        <w:t>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p>
    <w:p w14:paraId="0A37501D" w14:textId="77777777" w:rsidR="00BA5682" w:rsidRPr="00BA3F1A" w:rsidRDefault="00BA5682" w:rsidP="00BA5682">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b/>
          <w:bCs/>
          <w:color w:val="auto"/>
          <w:sz w:val="18"/>
          <w:szCs w:val="18"/>
        </w:rPr>
      </w:pPr>
    </w:p>
    <w:p w14:paraId="5E3B9CA0" w14:textId="77777777" w:rsidR="00BA5682" w:rsidRPr="004D19B6" w:rsidRDefault="00BA5682" w:rsidP="00BA5682">
      <w:pPr>
        <w:widowControl w:val="0"/>
        <w:jc w:val="center"/>
        <w:rPr>
          <w:rFonts w:ascii="Arial" w:hAnsi="Arial" w:cs="Arial"/>
          <w:sz w:val="20"/>
          <w:szCs w:val="20"/>
        </w:rPr>
      </w:pPr>
      <w:r w:rsidRPr="004D19B6">
        <w:rPr>
          <w:rFonts w:ascii="Arial" w:hAnsi="Arial" w:cs="Arial"/>
          <w:sz w:val="20"/>
          <w:szCs w:val="20"/>
        </w:rPr>
        <w:t>************************************************</w:t>
      </w:r>
    </w:p>
    <w:p w14:paraId="12623D36" w14:textId="77777777" w:rsidR="00BA5682" w:rsidRPr="004D19B6" w:rsidRDefault="00BA5682" w:rsidP="00BA5682">
      <w:pPr>
        <w:widowControl w:val="0"/>
        <w:spacing w:line="360" w:lineRule="auto"/>
        <w:jc w:val="center"/>
        <w:rPr>
          <w:rFonts w:ascii="Arial" w:hAnsi="Arial" w:cs="Arial"/>
          <w:b/>
          <w:bCs/>
          <w:sz w:val="20"/>
          <w:szCs w:val="20"/>
        </w:rPr>
      </w:pPr>
      <w:r w:rsidRPr="004D19B6">
        <w:rPr>
          <w:rFonts w:ascii="Arial" w:hAnsi="Arial" w:cs="Arial"/>
          <w:b/>
          <w:bCs/>
          <w:sz w:val="20"/>
          <w:szCs w:val="20"/>
        </w:rPr>
        <w:t>INFORMATIVA</w:t>
      </w:r>
    </w:p>
    <w:p w14:paraId="47996E0B"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ai sensi dell’articolo 13 del Regolamento UE 2016/679 relativo alla protezione delle persone fisiche con riguardo al trattamento dei dati personali (“di seguito, “Regolamento” o “GDPR”).</w:t>
      </w:r>
    </w:p>
    <w:p w14:paraId="08151109" w14:textId="5FF7EEBD" w:rsidR="00BA5682" w:rsidRPr="004D19B6" w:rsidRDefault="00985DA8" w:rsidP="00BA5682">
      <w:pPr>
        <w:widowControl w:val="0"/>
        <w:spacing w:line="360" w:lineRule="auto"/>
        <w:jc w:val="both"/>
        <w:rPr>
          <w:rFonts w:ascii="Arial" w:hAnsi="Arial" w:cs="Arial"/>
          <w:sz w:val="20"/>
          <w:szCs w:val="20"/>
        </w:rPr>
      </w:pPr>
      <w:r w:rsidRPr="004D19B6">
        <w:rPr>
          <w:rFonts w:ascii="Arial" w:hAnsi="Arial" w:cs="Arial"/>
          <w:sz w:val="20"/>
          <w:szCs w:val="20"/>
        </w:rPr>
        <w:t>La presente informativa resa in relazione alla domanda di partecipazione per la selezione in oggetto</w:t>
      </w:r>
      <w:r w:rsidR="00BA5682" w:rsidRPr="004D19B6">
        <w:rPr>
          <w:rFonts w:ascii="Arial" w:hAnsi="Arial" w:cs="Arial"/>
          <w:sz w:val="20"/>
          <w:szCs w:val="20"/>
        </w:rPr>
        <w:t xml:space="preserve"> integra l’informativa sulla privacy pubblicata sul sito web istituzionale (www.indire.it), ai sensi del Regolamento UE 2016/679 - Regolamento Generale per la Protezione dei Dati (GDPR). </w:t>
      </w:r>
    </w:p>
    <w:p w14:paraId="6FB5A24F"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Ai sensi degli articoli 13 e 14 del Regolamento UE 2016/679 </w:t>
      </w:r>
    </w:p>
    <w:p w14:paraId="6D5C6913" w14:textId="77777777" w:rsidR="00BA5682" w:rsidRPr="004D19B6" w:rsidRDefault="00BA5682" w:rsidP="00BA5682">
      <w:pPr>
        <w:widowControl w:val="0"/>
        <w:spacing w:line="360" w:lineRule="auto"/>
        <w:rPr>
          <w:rFonts w:ascii="Arial" w:hAnsi="Arial" w:cs="Arial"/>
          <w:sz w:val="20"/>
          <w:szCs w:val="20"/>
        </w:rPr>
      </w:pPr>
      <w:r w:rsidRPr="004D19B6">
        <w:rPr>
          <w:rFonts w:ascii="Arial" w:hAnsi="Arial" w:cs="Arial"/>
          <w:sz w:val="20"/>
          <w:szCs w:val="20"/>
        </w:rPr>
        <w:t>I tipi di informazioni personali richieste sono:</w:t>
      </w:r>
    </w:p>
    <w:p w14:paraId="1E609B84"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Nome</w:t>
      </w:r>
    </w:p>
    <w:p w14:paraId="24F16FE8"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Cognome</w:t>
      </w:r>
    </w:p>
    <w:p w14:paraId="2D95CE96"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Sesso</w:t>
      </w:r>
    </w:p>
    <w:p w14:paraId="08A3463B"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Data di nascita</w:t>
      </w:r>
    </w:p>
    <w:p w14:paraId="3A2B5C99"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Provincia di nascita</w:t>
      </w:r>
    </w:p>
    <w:p w14:paraId="0617EEEE"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Comune di nascita</w:t>
      </w:r>
    </w:p>
    <w:p w14:paraId="2A6016A7"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Codice fiscale</w:t>
      </w:r>
    </w:p>
    <w:p w14:paraId="2F9F674D"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Livello scolastico e professionale</w:t>
      </w:r>
    </w:p>
    <w:p w14:paraId="5A67876E" w14:textId="77777777" w:rsidR="00BA5682" w:rsidRPr="004D19B6" w:rsidRDefault="00BA5682" w:rsidP="00BA5682">
      <w:pPr>
        <w:pStyle w:val="Paragrafoelenco"/>
        <w:widowControl w:val="0"/>
        <w:numPr>
          <w:ilvl w:val="0"/>
          <w:numId w:val="1"/>
        </w:numPr>
        <w:spacing w:line="360" w:lineRule="auto"/>
        <w:rPr>
          <w:rFonts w:ascii="Arial" w:hAnsi="Arial" w:cs="Arial"/>
          <w:sz w:val="20"/>
          <w:szCs w:val="20"/>
        </w:rPr>
      </w:pPr>
      <w:r w:rsidRPr="004D19B6">
        <w:rPr>
          <w:rFonts w:ascii="Arial" w:hAnsi="Arial" w:cs="Arial"/>
          <w:sz w:val="20"/>
          <w:szCs w:val="20"/>
        </w:rPr>
        <w:t>E-mail</w:t>
      </w:r>
    </w:p>
    <w:p w14:paraId="07A30C59" w14:textId="77777777" w:rsidR="00BA5682" w:rsidRPr="004D19B6" w:rsidRDefault="00BA5682" w:rsidP="00BA5682">
      <w:pPr>
        <w:pStyle w:val="Paragrafoelenco"/>
        <w:widowControl w:val="0"/>
        <w:numPr>
          <w:ilvl w:val="0"/>
          <w:numId w:val="1"/>
        </w:numPr>
        <w:jc w:val="both"/>
        <w:rPr>
          <w:rFonts w:ascii="Arial" w:hAnsi="Arial" w:cs="Arial"/>
          <w:sz w:val="20"/>
          <w:szCs w:val="20"/>
        </w:rPr>
      </w:pPr>
      <w:r w:rsidRPr="004D19B6">
        <w:rPr>
          <w:rFonts w:ascii="Arial" w:hAnsi="Arial" w:cs="Arial"/>
          <w:sz w:val="20"/>
          <w:szCs w:val="20"/>
        </w:rPr>
        <w:t>Nazione di cittadinanza</w:t>
      </w:r>
    </w:p>
    <w:p w14:paraId="3A6B34A2"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680F689B"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I dati personali forniti verranno trattati per le seguenti finalità: </w:t>
      </w:r>
      <w:r w:rsidRPr="004D19B6">
        <w:rPr>
          <w:rFonts w:ascii="Arial" w:hAnsi="Arial" w:cs="Arial"/>
          <w:sz w:val="20"/>
          <w:szCs w:val="20"/>
        </w:rPr>
        <w:tab/>
      </w:r>
    </w:p>
    <w:p w14:paraId="5DAB6C7B" w14:textId="20BED6BE" w:rsidR="00BA5682" w:rsidRPr="004D19B6" w:rsidRDefault="00BA5682" w:rsidP="0E32792E">
      <w:pPr>
        <w:pStyle w:val="Normale1"/>
        <w:widowControl w:val="0"/>
        <w:numPr>
          <w:ilvl w:val="0"/>
          <w:numId w:val="3"/>
        </w:numPr>
        <w:spacing w:after="0" w:line="360" w:lineRule="auto"/>
        <w:ind w:right="55"/>
        <w:jc w:val="both"/>
        <w:rPr>
          <w:rFonts w:asciiTheme="minorHAnsi" w:eastAsiaTheme="minorEastAsia" w:hAnsiTheme="minorHAnsi" w:cstheme="minorBidi"/>
          <w:b/>
          <w:bCs/>
          <w:color w:val="000000" w:themeColor="text1"/>
          <w:sz w:val="18"/>
          <w:szCs w:val="18"/>
        </w:rPr>
      </w:pPr>
      <w:r w:rsidRPr="0E32792E">
        <w:rPr>
          <w:rFonts w:hAnsi="Arial" w:cs="Arial"/>
          <w:sz w:val="20"/>
          <w:szCs w:val="20"/>
        </w:rPr>
        <w:t>in relazione alla domanda di partecipazione per la presente</w:t>
      </w:r>
      <w:r w:rsidR="78AFC07C" w:rsidRPr="0E32792E">
        <w:rPr>
          <w:rFonts w:hAnsi="Arial" w:cs="Arial"/>
          <w:sz w:val="20"/>
          <w:szCs w:val="20"/>
        </w:rPr>
        <w:t xml:space="preserve"> </w:t>
      </w:r>
      <w:r w:rsidR="0BA616DA" w:rsidRPr="0E32792E">
        <w:rPr>
          <w:rFonts w:hAnsi="Arial" w:cs="Arial"/>
          <w:sz w:val="20"/>
          <w:szCs w:val="20"/>
        </w:rPr>
        <w:t>s</w:t>
      </w:r>
      <w:r w:rsidR="0BA616DA" w:rsidRPr="0E32792E">
        <w:rPr>
          <w:rFonts w:eastAsia="Arial" w:hAnsi="Arial" w:cs="Arial"/>
          <w:sz w:val="20"/>
          <w:szCs w:val="20"/>
        </w:rPr>
        <w:t xml:space="preserve">elezione pubblica mediante procedura comparativa per titoli ed esperienze professionali per la formazione delle graduatorie per l’eventuale conferimento di incarichi di collaborazione autonoma ad esperti di Didattica della lingua </w:t>
      </w:r>
      <w:r w:rsidR="0BA616DA" w:rsidRPr="0E32792E">
        <w:rPr>
          <w:rFonts w:eastAsia="Arial" w:hAnsi="Arial" w:cs="Arial"/>
          <w:sz w:val="20"/>
          <w:szCs w:val="20"/>
        </w:rPr>
        <w:lastRenderedPageBreak/>
        <w:t>italiana, Didattica della matematica, Didattica della lingua Inglese, Didattica della lingua italiana L2, Processi educativi nell'ambito di progetti in affidamento in corso di affidamento ad INDIRE nel periodo di validità delle graduatorie.</w:t>
      </w:r>
    </w:p>
    <w:p w14:paraId="08B1CAF3" w14:textId="77777777" w:rsidR="00BA5682" w:rsidRPr="00BA5682" w:rsidRDefault="00BA5682" w:rsidP="00BA5682">
      <w:pPr>
        <w:pStyle w:val="Paragrafoelenco"/>
        <w:widowControl w:val="0"/>
        <w:numPr>
          <w:ilvl w:val="0"/>
          <w:numId w:val="3"/>
        </w:numPr>
        <w:spacing w:line="360" w:lineRule="auto"/>
        <w:jc w:val="both"/>
        <w:rPr>
          <w:rFonts w:ascii="Arial" w:hAnsi="Arial" w:cs="Arial"/>
          <w:sz w:val="20"/>
          <w:szCs w:val="20"/>
        </w:rPr>
      </w:pPr>
      <w:r w:rsidRPr="00BA5682">
        <w:rPr>
          <w:rFonts w:ascii="Arial" w:hAnsi="Arial" w:cs="Arial"/>
          <w:sz w:val="20"/>
          <w:szCs w:val="20"/>
        </w:rPr>
        <w:t xml:space="preserve">per finalità inerenti </w:t>
      </w:r>
      <w:proofErr w:type="gramStart"/>
      <w:r w:rsidRPr="00BA5682">
        <w:rPr>
          <w:rFonts w:ascii="Arial" w:hAnsi="Arial" w:cs="Arial"/>
          <w:sz w:val="20"/>
          <w:szCs w:val="20"/>
        </w:rPr>
        <w:t>la</w:t>
      </w:r>
      <w:proofErr w:type="gramEnd"/>
      <w:r w:rsidRPr="00BA5682">
        <w:rPr>
          <w:rFonts w:ascii="Arial" w:hAnsi="Arial" w:cs="Arial"/>
          <w:sz w:val="20"/>
          <w:szCs w:val="20"/>
        </w:rPr>
        <w:t xml:space="preserve"> gestione del rapporto contrattuale che si dovesse instaurare a seguito dell’utilizzo della graduatoria;</w:t>
      </w:r>
    </w:p>
    <w:p w14:paraId="012FA6E7" w14:textId="77777777" w:rsidR="00BA5682" w:rsidRPr="00BA5682" w:rsidRDefault="00BA5682" w:rsidP="00BA5682">
      <w:pPr>
        <w:pStyle w:val="Paragrafoelenco"/>
        <w:widowControl w:val="0"/>
        <w:numPr>
          <w:ilvl w:val="0"/>
          <w:numId w:val="3"/>
        </w:numPr>
        <w:spacing w:line="360" w:lineRule="auto"/>
        <w:jc w:val="both"/>
        <w:rPr>
          <w:rFonts w:ascii="Arial" w:hAnsi="Arial" w:cs="Arial"/>
          <w:sz w:val="20"/>
          <w:szCs w:val="20"/>
        </w:rPr>
      </w:pPr>
      <w:r w:rsidRPr="00BA5682">
        <w:rPr>
          <w:rFonts w:ascii="Arial" w:hAnsi="Arial" w:cs="Arial"/>
          <w:sz w:val="20"/>
          <w:szCs w:val="20"/>
        </w:rPr>
        <w:t>per le finalità istituzionali dell’Istituto Nazionale di Documentazione Innovazione e Ricerca Educativa, in particolare ai fini statistici e di ricerca scientifica;</w:t>
      </w:r>
    </w:p>
    <w:p w14:paraId="7FEE43EB" w14:textId="77777777" w:rsidR="00BA5682" w:rsidRPr="00BA5682" w:rsidRDefault="00BA5682" w:rsidP="00BA5682">
      <w:pPr>
        <w:pStyle w:val="Paragrafoelenco"/>
        <w:widowControl w:val="0"/>
        <w:numPr>
          <w:ilvl w:val="0"/>
          <w:numId w:val="3"/>
        </w:numPr>
        <w:spacing w:line="360" w:lineRule="auto"/>
        <w:jc w:val="both"/>
        <w:rPr>
          <w:rFonts w:ascii="Arial" w:hAnsi="Arial" w:cs="Arial"/>
          <w:sz w:val="20"/>
          <w:szCs w:val="20"/>
        </w:rPr>
      </w:pPr>
      <w:r w:rsidRPr="00BA5682">
        <w:rPr>
          <w:rFonts w:ascii="Arial" w:hAnsi="Arial" w:cs="Arial"/>
          <w:sz w:val="20"/>
          <w:szCs w:val="20"/>
        </w:rPr>
        <w:t>per adempiere agli eventuali obblighi previsti dalla legge, da un regolamento, dalla normativa comunitaria o da un ordine dell’Autorità, nonché per esercitare i diritti del Titolare.</w:t>
      </w:r>
    </w:p>
    <w:p w14:paraId="0B1D6190" w14:textId="730B503E" w:rsidR="00BA5682" w:rsidRPr="004D19B6" w:rsidRDefault="00BA5682" w:rsidP="00BA5682">
      <w:pPr>
        <w:widowControl w:val="0"/>
        <w:spacing w:line="360" w:lineRule="auto"/>
        <w:jc w:val="both"/>
        <w:rPr>
          <w:rFonts w:ascii="Arial" w:hAnsi="Arial" w:cs="Arial"/>
          <w:sz w:val="20"/>
          <w:szCs w:val="20"/>
        </w:rPr>
      </w:pPr>
      <w:r w:rsidRPr="178BED35">
        <w:rPr>
          <w:rFonts w:ascii="Arial" w:hAnsi="Arial" w:cs="Arial"/>
          <w:sz w:val="20"/>
          <w:szCs w:val="20"/>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w:t>
      </w:r>
      <w:r w:rsidR="259F8CED" w:rsidRPr="178BED35">
        <w:rPr>
          <w:rFonts w:ascii="Arial" w:hAnsi="Arial" w:cs="Arial"/>
          <w:sz w:val="20"/>
          <w:szCs w:val="20"/>
        </w:rPr>
        <w:t xml:space="preserve"> </w:t>
      </w:r>
      <w:r w:rsidRPr="178BED35">
        <w:rPr>
          <w:rFonts w:ascii="Arial" w:hAnsi="Arial" w:cs="Arial"/>
          <w:sz w:val="20"/>
          <w:szCs w:val="20"/>
        </w:rPr>
        <w:t>a conseguire gli scopi per cui sono stati raccolti</w:t>
      </w:r>
      <w:r w:rsidR="02B8CBAD" w:rsidRPr="178BED35">
        <w:rPr>
          <w:rFonts w:ascii="Arial" w:hAnsi="Arial" w:cs="Arial"/>
          <w:sz w:val="20"/>
          <w:szCs w:val="20"/>
        </w:rPr>
        <w:t>.</w:t>
      </w:r>
    </w:p>
    <w:p w14:paraId="71D8F6DE" w14:textId="23F03FF8" w:rsidR="006CEA76" w:rsidRDefault="006CEA76" w:rsidP="6F57EEFA">
      <w:pPr>
        <w:spacing w:line="360" w:lineRule="auto"/>
        <w:jc w:val="both"/>
        <w:rPr>
          <w:rFonts w:ascii="Arial" w:hAnsi="Arial" w:cs="Arial"/>
          <w:sz w:val="20"/>
          <w:szCs w:val="20"/>
        </w:rPr>
      </w:pPr>
      <w:r w:rsidRPr="6F57EEFA">
        <w:rPr>
          <w:rFonts w:ascii="Arial" w:eastAsia="Arial" w:hAnsi="Arial" w:cs="Arial"/>
          <w:sz w:val="20"/>
          <w:szCs w:val="20"/>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r w:rsidRPr="6F57EEFA">
          <w:rPr>
            <w:rStyle w:val="Collegamentoipertestuale"/>
            <w:rFonts w:ascii="Arial" w:eastAsia="Arial" w:hAnsi="Arial" w:cs="Arial"/>
            <w:sz w:val="20"/>
            <w:szCs w:val="20"/>
          </w:rPr>
          <w:t>indire@pec.it</w:t>
        </w:r>
      </w:hyperlink>
      <w:r w:rsidRPr="6F57EEFA">
        <w:rPr>
          <w:rFonts w:ascii="Arial" w:eastAsia="Arial" w:hAnsi="Arial" w:cs="Arial"/>
          <w:sz w:val="20"/>
          <w:szCs w:val="20"/>
        </w:rPr>
        <w:t xml:space="preserve"> ) opera direttamente come Titolare del Trattamento.</w:t>
      </w:r>
    </w:p>
    <w:p w14:paraId="1B5DD406"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La base giuridica del trattamento dei dati ex art. 6 del Regolamento UE n. 2016/679 consiste nella Sua manifestazione di consenso per permetterLe l’iscrizione e la partecipazione alla selezione.</w:t>
      </w:r>
    </w:p>
    <w:p w14:paraId="777C555D" w14:textId="03AE268A"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Il conferimento dei dati personali indicati è obbligatorio per completare la procedura di iscrizione; </w:t>
      </w:r>
      <w:r w:rsidR="00985DA8" w:rsidRPr="004D19B6">
        <w:rPr>
          <w:rFonts w:ascii="Arial" w:hAnsi="Arial" w:cs="Arial"/>
          <w:sz w:val="20"/>
          <w:szCs w:val="20"/>
        </w:rPr>
        <w:t>pertanto,</w:t>
      </w:r>
      <w:r w:rsidRPr="004D19B6">
        <w:rPr>
          <w:rFonts w:ascii="Arial" w:hAnsi="Arial" w:cs="Arial"/>
          <w:sz w:val="20"/>
          <w:szCs w:val="20"/>
        </w:rPr>
        <w:t xml:space="preserve"> il mancato, parziale o inesatto conferimento di tali dati rende impossibile al candidato la partecipazione alla selezione.</w:t>
      </w:r>
    </w:p>
    <w:p w14:paraId="763970E9" w14:textId="77777777" w:rsidR="00BA5682"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p>
    <w:p w14:paraId="50AF6AC5"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I dati potranno essere affidati anche ad aziende terze operanti nel settore dell'ICT, nominate a loro volta Responsabili del trattamento.</w:t>
      </w:r>
    </w:p>
    <w:p w14:paraId="6D8BFB0D"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w:t>
      </w:r>
      <w:r w:rsidRPr="004D19B6">
        <w:rPr>
          <w:rFonts w:ascii="Arial" w:hAnsi="Arial" w:cs="Arial"/>
          <w:sz w:val="20"/>
          <w:szCs w:val="20"/>
        </w:rPr>
        <w:lastRenderedPageBreak/>
        <w:t xml:space="preserve">sindacale, nonché i dati personali idonei a rivelare lo stato di salute e la vita sessuale”. </w:t>
      </w:r>
    </w:p>
    <w:p w14:paraId="7359CD61"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Non vengono eseguiti trattamenti automatizzati o di profilazione dei dati personali conferiti.</w:t>
      </w:r>
    </w:p>
    <w:p w14:paraId="5FD3AED2" w14:textId="77777777" w:rsidR="00BA5682"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p>
    <w:p w14:paraId="55658D47"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Nel caso di minori di anni 14 tale consenso deve essere fornito dai genitori o dal tutore legale.</w:t>
      </w:r>
    </w:p>
    <w:p w14:paraId="7B2F7047"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In ogni momento Lei potrà esercitare i Suoi diritti nei confronti del Titolare del trattamento ai sensi degli artt. 15-22 del Regolamento UE 2016/679, ovvero i diritti di: </w:t>
      </w:r>
    </w:p>
    <w:p w14:paraId="2142093F"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accesso ai dati personali;</w:t>
      </w:r>
    </w:p>
    <w:p w14:paraId="5714F58E"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la rettifica degli stessi quando siano stati trascritti in modo errato;</w:t>
      </w:r>
    </w:p>
    <w:p w14:paraId="5D65E04E"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l’aggiornamento e/o l’integrazione dei propri dati quando siano variati;</w:t>
      </w:r>
    </w:p>
    <w:p w14:paraId="2F64C8B0"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al titolare la trasformazione in forma anonima o il blocco;</w:t>
      </w:r>
    </w:p>
    <w:p w14:paraId="68424086"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al titolare la cancellazione o l’oblio a seconda dei casi;</w:t>
      </w:r>
    </w:p>
    <w:p w14:paraId="5C36EE30"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al titolare che esegua una limitazione del trattamento perché ad esempio alcuni dati sono in eccesso rispetto alle finalità da espletare;</w:t>
      </w:r>
    </w:p>
    <w:p w14:paraId="64077B77"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chiedere al titolare la portabilità nel senso di trasferire i propri dati ad altro titolare senza aggravi o spese a carico dell’interessato;</w:t>
      </w:r>
    </w:p>
    <w:p w14:paraId="46289DEB" w14:textId="77777777" w:rsidR="00BA5682"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opporsi al trattamento per motivi legittimi;</w:t>
      </w:r>
    </w:p>
    <w:p w14:paraId="49FC8300" w14:textId="77777777" w:rsidR="00BA5682" w:rsidRPr="00B6490C" w:rsidRDefault="00BA5682" w:rsidP="00BA5682">
      <w:pPr>
        <w:pStyle w:val="Paragrafoelenco"/>
        <w:widowControl w:val="0"/>
        <w:numPr>
          <w:ilvl w:val="0"/>
          <w:numId w:val="2"/>
        </w:numPr>
        <w:spacing w:line="360" w:lineRule="auto"/>
        <w:jc w:val="both"/>
        <w:rPr>
          <w:rFonts w:ascii="Arial" w:hAnsi="Arial" w:cs="Arial"/>
          <w:sz w:val="20"/>
          <w:szCs w:val="20"/>
        </w:rPr>
      </w:pPr>
      <w:r w:rsidRPr="00B6490C">
        <w:rPr>
          <w:rFonts w:ascii="Arial" w:hAnsi="Arial" w:cs="Arial"/>
          <w:sz w:val="20"/>
          <w:szCs w:val="20"/>
        </w:rPr>
        <w:t>revocare il consenso in qualsiasi momento senza pregiudicare la liceità del trattamento basata sul consenso prestato prima della revoca;</w:t>
      </w:r>
    </w:p>
    <w:p w14:paraId="3F599291"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In qualità di interessato, ha infine specifico diritto di proporre un reclamo all’Autorità Garante per la protezione dei dati personali, con sede in Roma, Piazza Venezia 11</w:t>
      </w:r>
    </w:p>
    <w:p w14:paraId="1BCF5BCB" w14:textId="77777777" w:rsidR="00BA5682" w:rsidRPr="004D19B6" w:rsidRDefault="00BA5682" w:rsidP="00BA5682">
      <w:pPr>
        <w:widowControl w:val="0"/>
        <w:spacing w:line="360" w:lineRule="auto"/>
        <w:rPr>
          <w:rFonts w:ascii="Arial" w:hAnsi="Arial" w:cs="Arial"/>
          <w:sz w:val="20"/>
          <w:szCs w:val="20"/>
        </w:rPr>
      </w:pPr>
      <w:r w:rsidRPr="004D19B6">
        <w:rPr>
          <w:rFonts w:ascii="Arial" w:hAnsi="Arial" w:cs="Arial"/>
          <w:sz w:val="20"/>
          <w:szCs w:val="20"/>
        </w:rPr>
        <w:t xml:space="preserve">Ulteriori informazioni in merito ai diritti degli interessati e agli altri aspetti che riguardano il trattamento dei dati personali o sull’utilizzo dei cookie sono consultabili alle pagine web del Titolare www.indire.it/privacy/. </w:t>
      </w:r>
    </w:p>
    <w:p w14:paraId="4603F70B" w14:textId="77777777" w:rsidR="00BA5682" w:rsidRPr="004D19B6" w:rsidRDefault="00BA5682" w:rsidP="00BA5682">
      <w:pPr>
        <w:widowControl w:val="0"/>
        <w:spacing w:line="360" w:lineRule="auto"/>
        <w:jc w:val="center"/>
        <w:rPr>
          <w:rFonts w:ascii="Arial" w:hAnsi="Arial" w:cs="Arial"/>
          <w:b/>
          <w:bCs/>
          <w:sz w:val="20"/>
          <w:szCs w:val="20"/>
        </w:rPr>
      </w:pPr>
      <w:r w:rsidRPr="004D19B6">
        <w:rPr>
          <w:rFonts w:ascii="Arial" w:hAnsi="Arial" w:cs="Arial"/>
          <w:b/>
          <w:bCs/>
          <w:sz w:val="20"/>
          <w:szCs w:val="20"/>
        </w:rPr>
        <w:t>MANIFESTAZIONE DEL CONSENSO</w:t>
      </w:r>
    </w:p>
    <w:p w14:paraId="58529CBF"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Io sottoscritta/o ______________________________________ [</w:t>
      </w:r>
      <w:r w:rsidRPr="004D19B6">
        <w:rPr>
          <w:rFonts w:ascii="Arial" w:hAnsi="Arial" w:cs="Arial"/>
          <w:i/>
          <w:sz w:val="20"/>
          <w:szCs w:val="20"/>
        </w:rPr>
        <w:t>nome e cognome</w:t>
      </w:r>
      <w:r w:rsidRPr="004D19B6">
        <w:rPr>
          <w:rFonts w:ascii="Arial" w:hAnsi="Arial" w:cs="Arial"/>
          <w:sz w:val="20"/>
          <w:szCs w:val="20"/>
        </w:rPr>
        <w:t>], letta l'informativa fornita da INDIRE ai sensi dell’articolo 13 del Regolamento UE 2016/679,</w:t>
      </w:r>
    </w:p>
    <w:p w14:paraId="1E9983CA" w14:textId="77777777" w:rsidR="00BA5682" w:rsidRPr="004D19B6" w:rsidRDefault="00BA5682" w:rsidP="00BA5682">
      <w:pPr>
        <w:widowControl w:val="0"/>
        <w:spacing w:line="360" w:lineRule="auto"/>
        <w:jc w:val="both"/>
        <w:rPr>
          <w:rFonts w:ascii="Arial" w:hAnsi="Arial" w:cs="Arial"/>
          <w:sz w:val="20"/>
          <w:szCs w:val="20"/>
        </w:rPr>
      </w:pPr>
      <w:r w:rsidRPr="004D19B6">
        <w:rPr>
          <w:rFonts w:ascii="Arial" w:hAnsi="Arial" w:cs="Arial"/>
          <w:sz w:val="20"/>
          <w:szCs w:val="20"/>
        </w:rPr>
        <w:t xml:space="preserve">esprimo il mio libero, specifico ed esplicito consenso al trattamento dei miei dati personali, per le finalità sopra evidenziate e nei limiti della stessa. </w:t>
      </w:r>
    </w:p>
    <w:p w14:paraId="0A309C64" w14:textId="77777777" w:rsidR="00BA5682" w:rsidRPr="004D19B6" w:rsidRDefault="00BA5682" w:rsidP="00BA5682">
      <w:pPr>
        <w:widowControl w:val="0"/>
        <w:spacing w:line="360" w:lineRule="auto"/>
        <w:rPr>
          <w:rFonts w:ascii="Arial" w:hAnsi="Arial" w:cs="Arial"/>
          <w:sz w:val="20"/>
          <w:szCs w:val="20"/>
        </w:rPr>
      </w:pPr>
      <w:r w:rsidRPr="004D19B6">
        <w:rPr>
          <w:rFonts w:ascii="Arial" w:hAnsi="Arial" w:cs="Arial"/>
          <w:sz w:val="20"/>
          <w:szCs w:val="20"/>
        </w:rPr>
        <w:t>___________________lì_____________________ Firma___________________________</w:t>
      </w:r>
    </w:p>
    <w:p w14:paraId="02EB378F" w14:textId="77777777" w:rsidR="003C6FB4" w:rsidRDefault="00985DA8"/>
    <w:sectPr w:rsidR="003C6F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D2616"/>
    <w:multiLevelType w:val="hybridMultilevel"/>
    <w:tmpl w:val="A5EE2F22"/>
    <w:lvl w:ilvl="0" w:tplc="69F412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B95443F"/>
    <w:multiLevelType w:val="hybridMultilevel"/>
    <w:tmpl w:val="D580248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82"/>
    <w:rsid w:val="000778F7"/>
    <w:rsid w:val="006CEA76"/>
    <w:rsid w:val="007B2C16"/>
    <w:rsid w:val="00955A10"/>
    <w:rsid w:val="00985DA8"/>
    <w:rsid w:val="00BA5682"/>
    <w:rsid w:val="00DE64B1"/>
    <w:rsid w:val="02B8CBAD"/>
    <w:rsid w:val="0BA616DA"/>
    <w:rsid w:val="0E32792E"/>
    <w:rsid w:val="178BED35"/>
    <w:rsid w:val="18EABA09"/>
    <w:rsid w:val="1B260BDE"/>
    <w:rsid w:val="1D0F594C"/>
    <w:rsid w:val="259F8CED"/>
    <w:rsid w:val="284C86E0"/>
    <w:rsid w:val="2F408B10"/>
    <w:rsid w:val="3E67D33E"/>
    <w:rsid w:val="51D58141"/>
    <w:rsid w:val="6F57EEFA"/>
    <w:rsid w:val="78AFC07C"/>
    <w:rsid w:val="790CE72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614F"/>
  <w15:chartTrackingRefBased/>
  <w15:docId w15:val="{0F92B295-41D1-44D9-8C36-D456DC9B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56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5682"/>
    <w:pPr>
      <w:ind w:left="720"/>
      <w:contextualSpacing/>
    </w:pPr>
  </w:style>
  <w:style w:type="paragraph" w:customStyle="1" w:styleId="Normale1">
    <w:name w:val="Normale1"/>
    <w:uiPriority w:val="99"/>
    <w:rsid w:val="00BA568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u w:color="000000"/>
      <w:lang w:eastAsia="it-IT"/>
    </w:rPr>
  </w:style>
  <w:style w:type="character" w:styleId="Collegamentoipertestuale">
    <w:name w:val="Hyperlink"/>
    <w:basedOn w:val="Carpredefinitoparagraf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2925E-BE4B-4F91-A3E0-BA2CCF5DA1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8F152-0061-4693-BD6A-1583DE1F494E}">
  <ds:schemaRefs>
    <ds:schemaRef ds:uri="http://schemas.microsoft.com/sharepoint/v3/contenttype/forms"/>
  </ds:schemaRefs>
</ds:datastoreItem>
</file>

<file path=customXml/itemProps3.xml><?xml version="1.0" encoding="utf-8"?>
<ds:datastoreItem xmlns:ds="http://schemas.openxmlformats.org/officeDocument/2006/customXml" ds:itemID="{71B0A6F9-6159-4DEA-8873-5B227FE3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Soussi</dc:creator>
  <cp:keywords/>
  <dc:description/>
  <cp:lastModifiedBy>Aziz Soussi</cp:lastModifiedBy>
  <cp:revision>2</cp:revision>
  <dcterms:created xsi:type="dcterms:W3CDTF">2021-07-08T11:31:00Z</dcterms:created>
  <dcterms:modified xsi:type="dcterms:W3CDTF">2021-07-08T11:31:00Z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0x0101009F6AEDEDED409F418880FF2FDE2402D9</vt:lpwstr>
  </property>
</Properties>
</file>