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FD1C" w14:textId="77777777" w:rsidR="00645B4B" w:rsidRPr="00B6371C" w:rsidRDefault="00645B4B" w:rsidP="00645B4B">
      <w:pPr>
        <w:pStyle w:val="paragraph"/>
        <w:spacing w:before="0" w:beforeAutospacing="0" w:after="0" w:afterAutospacing="0"/>
        <w:ind w:left="15"/>
        <w:jc w:val="center"/>
        <w:textAlignment w:val="baseline"/>
        <w:rPr>
          <w:rStyle w:val="scxw230393511"/>
          <w:rFonts w:asciiTheme="minorHAnsi" w:hAnsiTheme="minorHAnsi" w:cstheme="minorHAnsi"/>
          <w:b/>
          <w:bCs/>
          <w:sz w:val="22"/>
          <w:szCs w:val="22"/>
        </w:rPr>
      </w:pPr>
      <w:r w:rsidRPr="00B6371C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PARERE DEL COLLEGIO DEI REVISORI DEI CONTI</w:t>
      </w:r>
      <w:r w:rsidRPr="00B6371C">
        <w:rPr>
          <w:rStyle w:val="scxw230393511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073911EC" w14:textId="0252A8A9" w:rsidR="00645B4B" w:rsidRPr="00B6371C" w:rsidRDefault="00645B4B" w:rsidP="3CE1CF5F">
      <w:pPr>
        <w:pStyle w:val="paragraph"/>
        <w:spacing w:before="0" w:beforeAutospacing="0" w:after="0" w:afterAutospacing="0"/>
        <w:ind w:left="15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6371C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6371C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ALLA VARIAZIONE N. </w:t>
      </w:r>
      <w:r w:rsidR="55C147BF" w:rsidRPr="00B6371C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4</w:t>
      </w:r>
      <w:r w:rsidRPr="00B6371C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 AL BILANCIO DI PREVISIONE E.F. 2021</w:t>
      </w:r>
      <w:r w:rsidRPr="00B6371C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672A6659" w14:textId="77777777" w:rsidR="00645B4B" w:rsidRPr="00B6371C" w:rsidRDefault="00645B4B" w:rsidP="00645B4B">
      <w:pPr>
        <w:pStyle w:val="paragraph"/>
        <w:spacing w:before="0" w:beforeAutospacing="0" w:after="0" w:afterAutospacing="0"/>
        <w:ind w:left="15"/>
        <w:jc w:val="center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</w:p>
    <w:p w14:paraId="0A37501D" w14:textId="77777777" w:rsidR="00645B4B" w:rsidRPr="00B6371C" w:rsidRDefault="00645B4B" w:rsidP="00645B4B">
      <w:pPr>
        <w:pStyle w:val="paragraph"/>
        <w:spacing w:before="0" w:beforeAutospacing="0" w:after="0" w:afterAutospacing="0"/>
        <w:ind w:left="15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42A236F" w14:textId="05BC8642" w:rsidR="00645B4B" w:rsidRPr="00B6371C" w:rsidRDefault="00645B4B" w:rsidP="3CE1CF5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6371C">
        <w:rPr>
          <w:rStyle w:val="normaltextrun"/>
          <w:rFonts w:asciiTheme="minorHAnsi" w:hAnsiTheme="minorHAnsi" w:cstheme="minorHAnsi"/>
          <w:sz w:val="22"/>
          <w:szCs w:val="22"/>
        </w:rPr>
        <w:t>In data 2</w:t>
      </w:r>
      <w:r w:rsidR="2E524D4A" w:rsidRPr="00B6371C">
        <w:rPr>
          <w:rStyle w:val="normaltextrun"/>
          <w:rFonts w:asciiTheme="minorHAnsi" w:hAnsiTheme="minorHAnsi" w:cstheme="minorHAnsi"/>
          <w:sz w:val="22"/>
          <w:szCs w:val="22"/>
        </w:rPr>
        <w:t>7</w:t>
      </w:r>
      <w:r w:rsidRPr="00B637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6C58EB" w:rsidRPr="00B6371C">
        <w:rPr>
          <w:rStyle w:val="normaltextrun"/>
          <w:rFonts w:asciiTheme="minorHAnsi" w:hAnsiTheme="minorHAnsi" w:cstheme="minorHAnsi"/>
          <w:sz w:val="22"/>
          <w:szCs w:val="22"/>
        </w:rPr>
        <w:t>maggio</w:t>
      </w:r>
      <w:r w:rsidRPr="00B6371C">
        <w:rPr>
          <w:rStyle w:val="normaltextrun"/>
          <w:rFonts w:asciiTheme="minorHAnsi" w:hAnsiTheme="minorHAnsi" w:cstheme="minorHAnsi"/>
          <w:sz w:val="22"/>
          <w:szCs w:val="22"/>
        </w:rPr>
        <w:t xml:space="preserve"> 2021 è sottoposta al Collegio dei Revisori la relazione illustrativa del Direttore</w:t>
      </w:r>
      <w:r w:rsidRPr="00B6371C">
        <w:rPr>
          <w:rStyle w:val="scxw230393511"/>
          <w:rFonts w:asciiTheme="minorHAnsi" w:hAnsiTheme="minorHAnsi" w:cstheme="minorHAnsi"/>
          <w:sz w:val="22"/>
          <w:szCs w:val="22"/>
        </w:rPr>
        <w:t> </w:t>
      </w:r>
      <w:r w:rsidRPr="00B6371C">
        <w:rPr>
          <w:rFonts w:asciiTheme="minorHAnsi" w:hAnsiTheme="minorHAnsi" w:cstheme="minorHAnsi"/>
          <w:sz w:val="22"/>
          <w:szCs w:val="22"/>
        </w:rPr>
        <w:br/>
      </w:r>
      <w:r w:rsidRPr="00B6371C">
        <w:rPr>
          <w:rStyle w:val="normaltextrun"/>
          <w:rFonts w:asciiTheme="minorHAnsi" w:hAnsiTheme="minorHAnsi" w:cstheme="minorHAnsi"/>
          <w:sz w:val="22"/>
          <w:szCs w:val="22"/>
        </w:rPr>
        <w:t xml:space="preserve">Generale di INDIRE sulla proposta di variazione n. </w:t>
      </w:r>
      <w:r w:rsidR="6D6AF930" w:rsidRPr="00B6371C">
        <w:rPr>
          <w:rStyle w:val="normaltextrun"/>
          <w:rFonts w:asciiTheme="minorHAnsi" w:hAnsiTheme="minorHAnsi" w:cstheme="minorHAnsi"/>
          <w:sz w:val="22"/>
          <w:szCs w:val="22"/>
        </w:rPr>
        <w:t>4</w:t>
      </w:r>
      <w:r w:rsidRPr="00B6371C">
        <w:rPr>
          <w:rStyle w:val="normaltextrun"/>
          <w:rFonts w:asciiTheme="minorHAnsi" w:hAnsiTheme="minorHAnsi" w:cstheme="minorHAnsi"/>
          <w:sz w:val="22"/>
          <w:szCs w:val="22"/>
        </w:rPr>
        <w:t> al Bilancio di previsione dell’esercizio finanziario</w:t>
      </w:r>
      <w:r w:rsidRPr="00B6371C">
        <w:rPr>
          <w:rStyle w:val="scxw230393511"/>
          <w:rFonts w:asciiTheme="minorHAnsi" w:hAnsiTheme="minorHAnsi" w:cstheme="minorHAnsi"/>
          <w:sz w:val="22"/>
          <w:szCs w:val="22"/>
        </w:rPr>
        <w:t> </w:t>
      </w:r>
      <w:r w:rsidRPr="00B6371C">
        <w:rPr>
          <w:rFonts w:asciiTheme="minorHAnsi" w:hAnsiTheme="minorHAnsi" w:cstheme="minorHAnsi"/>
          <w:sz w:val="22"/>
          <w:szCs w:val="22"/>
        </w:rPr>
        <w:br/>
      </w:r>
      <w:r w:rsidRPr="00B6371C">
        <w:rPr>
          <w:rStyle w:val="normaltextrun"/>
          <w:rFonts w:asciiTheme="minorHAnsi" w:hAnsiTheme="minorHAnsi" w:cstheme="minorHAnsi"/>
          <w:sz w:val="22"/>
          <w:szCs w:val="22"/>
        </w:rPr>
        <w:t>2021 </w:t>
      </w:r>
      <w:r w:rsidRPr="00B6371C">
        <w:rPr>
          <w:rStyle w:val="normaltextrun"/>
          <w:rFonts w:asciiTheme="minorHAnsi" w:hAnsiTheme="minorHAnsi" w:cstheme="minorHAnsi"/>
          <w:color w:val="25141F"/>
          <w:sz w:val="22"/>
          <w:szCs w:val="22"/>
        </w:rPr>
        <w:t>approvato dal Ministero vigilante con protocollo INDIRE n. 1148 del 14 gennaio 2021, </w:t>
      </w:r>
      <w:r w:rsidRPr="00B6371C">
        <w:rPr>
          <w:rStyle w:val="normaltextrun"/>
          <w:rFonts w:asciiTheme="minorHAnsi" w:hAnsiTheme="minorHAnsi" w:cstheme="minorHAnsi"/>
          <w:sz w:val="22"/>
          <w:szCs w:val="22"/>
        </w:rPr>
        <w:t>unitamente alle proposte dei singoli respons</w:t>
      </w:r>
      <w:r w:rsidR="006C58EB" w:rsidRPr="00B6371C">
        <w:rPr>
          <w:rStyle w:val="normaltextrun"/>
          <w:rFonts w:asciiTheme="minorHAnsi" w:hAnsiTheme="minorHAnsi" w:cstheme="minorHAnsi"/>
          <w:sz w:val="22"/>
          <w:szCs w:val="22"/>
        </w:rPr>
        <w:t>abili degli uffici interessati.</w:t>
      </w:r>
    </w:p>
    <w:p w14:paraId="4EFB4A09" w14:textId="77777777" w:rsidR="00645B4B" w:rsidRPr="00B6371C" w:rsidRDefault="00645B4B" w:rsidP="00645B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6371C">
        <w:rPr>
          <w:rStyle w:val="normaltextrun"/>
          <w:rFonts w:asciiTheme="minorHAnsi" w:hAnsiTheme="minorHAnsi" w:cstheme="minorHAnsi"/>
          <w:sz w:val="22"/>
          <w:szCs w:val="22"/>
        </w:rPr>
        <w:t>La proposta di variazione in esame riepiloga le istanze di variazione delle Uscite sia di competenza che di cassa secondo il dettaglio che segue:</w:t>
      </w:r>
      <w:r w:rsidRPr="00B6371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2EB378F" w14:textId="6AF9A8EF" w:rsidR="00645B4B" w:rsidRPr="00B6371C" w:rsidRDefault="00645B4B" w:rsidP="00BF7F3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6A05A809" w14:textId="77777777" w:rsidR="00645B4B" w:rsidRPr="00B6371C" w:rsidRDefault="00645B4B" w:rsidP="00645B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sz w:val="22"/>
          <w:szCs w:val="22"/>
        </w:rPr>
      </w:pPr>
    </w:p>
    <w:p w14:paraId="4BDCCE86" w14:textId="77777777" w:rsidR="00645B4B" w:rsidRPr="00B6371C" w:rsidRDefault="00645B4B" w:rsidP="00645B4B">
      <w:pPr>
        <w:ind w:left="2127" w:firstLine="709"/>
        <w:rPr>
          <w:rFonts w:asciiTheme="minorHAnsi" w:hAnsiTheme="minorHAnsi" w:cstheme="minorHAnsi"/>
          <w:sz w:val="22"/>
          <w:szCs w:val="22"/>
        </w:rPr>
      </w:pPr>
      <w:r w:rsidRPr="00B6371C">
        <w:rPr>
          <w:rFonts w:asciiTheme="minorHAnsi" w:hAnsiTheme="minorHAnsi" w:cstheme="minorHAnsi"/>
          <w:b/>
          <w:sz w:val="22"/>
          <w:szCs w:val="22"/>
        </w:rPr>
        <w:t>Riepilogo delle uscite per Capitoli</w:t>
      </w:r>
    </w:p>
    <w:tbl>
      <w:tblPr>
        <w:tblW w:w="55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1098"/>
        <w:gridCol w:w="1579"/>
        <w:gridCol w:w="1749"/>
      </w:tblGrid>
      <w:tr w:rsidR="006C58EB" w:rsidRPr="00B6371C" w14:paraId="5ADB96B0" w14:textId="77777777" w:rsidTr="00B6371C">
        <w:trPr>
          <w:trHeight w:val="269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293F3" w14:textId="77777777" w:rsidR="006C58EB" w:rsidRPr="00B6371C" w:rsidRDefault="006C58EB" w:rsidP="006C58E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Capitoli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2BE25" w14:textId="77777777" w:rsidR="006C58EB" w:rsidRPr="00B6371C" w:rsidRDefault="006C58EB" w:rsidP="006C58E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58EB9" w14:textId="77777777" w:rsidR="006C58EB" w:rsidRPr="00B6371C" w:rsidRDefault="006C58EB" w:rsidP="006C58E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 Competenza </w:t>
            </w:r>
          </w:p>
        </w:tc>
        <w:tc>
          <w:tcPr>
            <w:tcW w:w="1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11DA9" w14:textId="77777777" w:rsidR="006C58EB" w:rsidRPr="00B6371C" w:rsidRDefault="006C58EB" w:rsidP="006C58E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 Cassa </w:t>
            </w:r>
          </w:p>
        </w:tc>
      </w:tr>
      <w:tr w:rsidR="006C58EB" w:rsidRPr="00B6371C" w14:paraId="5D33B2F0" w14:textId="77777777" w:rsidTr="00B6371C">
        <w:trPr>
          <w:trHeight w:val="269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C3EA" w14:textId="77777777" w:rsidR="006C58EB" w:rsidRPr="00B6371C" w:rsidRDefault="006C58EB" w:rsidP="006C58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CA04" w14:textId="77777777" w:rsidR="006C58EB" w:rsidRPr="00B6371C" w:rsidRDefault="006C58EB" w:rsidP="006C58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1913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C568" w14:textId="77777777" w:rsidR="006C58EB" w:rsidRPr="00B6371C" w:rsidRDefault="006C58EB" w:rsidP="006C58E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 2.000,00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0B56" w14:textId="77777777" w:rsidR="006C58EB" w:rsidRPr="00B6371C" w:rsidRDefault="006C58EB" w:rsidP="006C58E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  2.000,00 </w:t>
            </w:r>
          </w:p>
        </w:tc>
      </w:tr>
      <w:tr w:rsidR="006C58EB" w:rsidRPr="00B6371C" w14:paraId="4EEA9DDD" w14:textId="77777777" w:rsidTr="00B6371C">
        <w:trPr>
          <w:trHeight w:val="269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9315" w14:textId="77777777" w:rsidR="006C58EB" w:rsidRPr="00B6371C" w:rsidRDefault="006C58EB" w:rsidP="006C58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43B3" w14:textId="77777777" w:rsidR="006C58EB" w:rsidRPr="00B6371C" w:rsidRDefault="006C58EB" w:rsidP="006C58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1920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1747" w14:textId="77777777" w:rsidR="006C58EB" w:rsidRPr="00B6371C" w:rsidRDefault="006C58EB" w:rsidP="006C58E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    200,00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ABD3" w14:textId="77777777" w:rsidR="006C58EB" w:rsidRPr="00B6371C" w:rsidRDefault="006C58EB" w:rsidP="006C58E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     200,00 </w:t>
            </w:r>
          </w:p>
        </w:tc>
      </w:tr>
      <w:tr w:rsidR="006C58EB" w:rsidRPr="00B6371C" w14:paraId="264539FC" w14:textId="77777777" w:rsidTr="00B6371C">
        <w:trPr>
          <w:trHeight w:val="269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FA75" w14:textId="77777777" w:rsidR="006C58EB" w:rsidRPr="00B6371C" w:rsidRDefault="006C58EB" w:rsidP="006C58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25CF" w14:textId="77777777" w:rsidR="006C58EB" w:rsidRPr="00B6371C" w:rsidRDefault="006C58EB" w:rsidP="006C58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1934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3EBB" w14:textId="77777777" w:rsidR="006C58EB" w:rsidRPr="00B6371C" w:rsidRDefault="006C58EB" w:rsidP="006C58E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-            2.600,00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5F2F" w14:textId="77777777" w:rsidR="006C58EB" w:rsidRPr="00B6371C" w:rsidRDefault="006C58EB" w:rsidP="006C58E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-              2.600,00 </w:t>
            </w:r>
          </w:p>
        </w:tc>
      </w:tr>
      <w:tr w:rsidR="006C58EB" w:rsidRPr="00B6371C" w14:paraId="721ACAFD" w14:textId="77777777" w:rsidTr="00B6371C">
        <w:trPr>
          <w:trHeight w:val="269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3CF5" w14:textId="77777777" w:rsidR="006C58EB" w:rsidRPr="00B6371C" w:rsidRDefault="006C58EB" w:rsidP="006C58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56A0" w14:textId="77777777" w:rsidR="006C58EB" w:rsidRPr="00B6371C" w:rsidRDefault="006C58EB" w:rsidP="006C58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1945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06E1" w14:textId="77777777" w:rsidR="006C58EB" w:rsidRPr="00B6371C" w:rsidRDefault="006C58EB" w:rsidP="006C58E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    200,00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958B" w14:textId="77777777" w:rsidR="006C58EB" w:rsidRPr="00B6371C" w:rsidRDefault="006C58EB" w:rsidP="006C58E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     200,00 </w:t>
            </w:r>
          </w:p>
        </w:tc>
      </w:tr>
      <w:tr w:rsidR="006C58EB" w:rsidRPr="00B6371C" w14:paraId="0BB9E70D" w14:textId="77777777" w:rsidTr="00B6371C">
        <w:trPr>
          <w:trHeight w:val="269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2F6B" w14:textId="77777777" w:rsidR="006C58EB" w:rsidRPr="00B6371C" w:rsidRDefault="006C58EB" w:rsidP="006C58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D7BE" w14:textId="77777777" w:rsidR="006C58EB" w:rsidRPr="00B6371C" w:rsidRDefault="006C58EB" w:rsidP="006C58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1902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4C85" w14:textId="77777777" w:rsidR="006C58EB" w:rsidRPr="00B6371C" w:rsidRDefault="006C58EB" w:rsidP="006C58E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    200,00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6282" w14:textId="77777777" w:rsidR="006C58EB" w:rsidRPr="00B6371C" w:rsidRDefault="006C58EB" w:rsidP="006C58E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     200,00 </w:t>
            </w:r>
          </w:p>
        </w:tc>
      </w:tr>
      <w:tr w:rsidR="006C58EB" w:rsidRPr="00B6371C" w14:paraId="2C6E8068" w14:textId="77777777" w:rsidTr="00B6371C">
        <w:trPr>
          <w:trHeight w:val="269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9EAF" w14:textId="77777777" w:rsidR="006C58EB" w:rsidRPr="00B6371C" w:rsidRDefault="006C58EB" w:rsidP="006C58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8BEB" w14:textId="77777777" w:rsidR="006C58EB" w:rsidRPr="00B6371C" w:rsidRDefault="006C58EB" w:rsidP="006C58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2905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A963" w14:textId="77777777" w:rsidR="006C58EB" w:rsidRPr="00B6371C" w:rsidRDefault="006C58EB" w:rsidP="006C58E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 5.000,00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0DE9" w14:textId="77777777" w:rsidR="006C58EB" w:rsidRPr="00B6371C" w:rsidRDefault="006C58EB" w:rsidP="006C58E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  5.000,00 </w:t>
            </w:r>
          </w:p>
        </w:tc>
      </w:tr>
      <w:tr w:rsidR="006C58EB" w:rsidRPr="00B6371C" w14:paraId="71A96226" w14:textId="77777777" w:rsidTr="00B6371C">
        <w:trPr>
          <w:trHeight w:val="269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EAAD" w14:textId="77777777" w:rsidR="006C58EB" w:rsidRPr="00B6371C" w:rsidRDefault="006C58EB" w:rsidP="006C58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C0F9" w14:textId="77777777" w:rsidR="006C58EB" w:rsidRPr="00B6371C" w:rsidRDefault="006C58EB" w:rsidP="006C58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2953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C6EE" w14:textId="77777777" w:rsidR="006C58EB" w:rsidRPr="00B6371C" w:rsidRDefault="006C58EB" w:rsidP="006C58E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 4.000,00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7452" w14:textId="77777777" w:rsidR="006C58EB" w:rsidRPr="00B6371C" w:rsidRDefault="006C58EB" w:rsidP="006C58E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  4.000,00 </w:t>
            </w:r>
          </w:p>
        </w:tc>
      </w:tr>
      <w:tr w:rsidR="006C58EB" w:rsidRPr="00B6371C" w14:paraId="1F712D82" w14:textId="77777777" w:rsidTr="00B6371C">
        <w:trPr>
          <w:trHeight w:val="269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4F75" w14:textId="77777777" w:rsidR="006C58EB" w:rsidRPr="00B6371C" w:rsidRDefault="006C58EB" w:rsidP="006C58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F487" w14:textId="77777777" w:rsidR="006C58EB" w:rsidRPr="00B6371C" w:rsidRDefault="006C58EB" w:rsidP="006C58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2909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9B49" w14:textId="77777777" w:rsidR="006C58EB" w:rsidRPr="00B6371C" w:rsidRDefault="006C58EB" w:rsidP="006C58E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 2.000,00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1ADB" w14:textId="77777777" w:rsidR="006C58EB" w:rsidRPr="00B6371C" w:rsidRDefault="006C58EB" w:rsidP="006C58E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  2.000,00 </w:t>
            </w:r>
          </w:p>
        </w:tc>
      </w:tr>
      <w:tr w:rsidR="006C58EB" w:rsidRPr="00B6371C" w14:paraId="4722F40F" w14:textId="77777777" w:rsidTr="00B6371C">
        <w:trPr>
          <w:trHeight w:val="269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A812" w14:textId="77777777" w:rsidR="006C58EB" w:rsidRPr="00B6371C" w:rsidRDefault="006C58EB" w:rsidP="006C58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9E32" w14:textId="77777777" w:rsidR="006C58EB" w:rsidRPr="00B6371C" w:rsidRDefault="006C58EB" w:rsidP="006C58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0ADF7" w14:textId="77777777" w:rsidR="006C58EB" w:rsidRPr="00B6371C" w:rsidRDefault="006C58EB" w:rsidP="006C58E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        11.000,00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ED9B6" w14:textId="77777777" w:rsidR="006C58EB" w:rsidRPr="00B6371C" w:rsidRDefault="006C58EB" w:rsidP="006C58E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         11.000,00 </w:t>
            </w:r>
          </w:p>
        </w:tc>
      </w:tr>
    </w:tbl>
    <w:p w14:paraId="5A39BBE3" w14:textId="77777777" w:rsidR="00645B4B" w:rsidRPr="00B6371C" w:rsidRDefault="00645B4B" w:rsidP="00645B4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3EAC49" w14:textId="16F5ADBF" w:rsidR="006E42A0" w:rsidRPr="00B6371C" w:rsidRDefault="001148EE" w:rsidP="006E42A0">
      <w:pPr>
        <w:pStyle w:val="paragraph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B6371C">
        <w:rPr>
          <w:rFonts w:asciiTheme="minorHAnsi" w:eastAsiaTheme="minorEastAsia" w:hAnsiTheme="minorHAnsi" w:cstheme="minorHAnsi"/>
          <w:sz w:val="22"/>
          <w:szCs w:val="22"/>
        </w:rPr>
        <w:t xml:space="preserve">La variazione prevede maggiori Uscite per euro 13.600,00 e </w:t>
      </w:r>
      <w:r w:rsidR="006E42A0" w:rsidRPr="00B6371C">
        <w:rPr>
          <w:rFonts w:asciiTheme="minorHAnsi" w:eastAsiaTheme="minorEastAsia" w:hAnsiTheme="minorHAnsi" w:cstheme="minorHAnsi"/>
          <w:sz w:val="22"/>
          <w:szCs w:val="22"/>
        </w:rPr>
        <w:t xml:space="preserve">minori uscite per euro 2.600,00. La differenza pari a euro 11.000 è coperta con parte del finanziamento per il progetto </w:t>
      </w:r>
      <w:r w:rsidR="006E42A0" w:rsidRPr="00B6371C">
        <w:rPr>
          <w:rFonts w:asciiTheme="minorHAnsi" w:eastAsiaTheme="minorEastAsia" w:hAnsiTheme="minorHAnsi" w:cstheme="minorHAnsi"/>
          <w:bCs/>
          <w:sz w:val="22"/>
          <w:szCs w:val="22"/>
          <w:lang w:val="en-US"/>
        </w:rPr>
        <w:t xml:space="preserve">Progetto Artificial Intelligence for and by Teachers (AI4T) </w:t>
      </w:r>
      <w:proofErr w:type="spellStart"/>
      <w:r w:rsidR="006E42A0" w:rsidRPr="00B6371C">
        <w:rPr>
          <w:rFonts w:asciiTheme="minorHAnsi" w:eastAsiaTheme="minorEastAsia" w:hAnsiTheme="minorHAnsi" w:cstheme="minorHAnsi"/>
          <w:bCs/>
          <w:sz w:val="22"/>
          <w:szCs w:val="22"/>
          <w:lang w:val="en-US"/>
        </w:rPr>
        <w:t>accertato</w:t>
      </w:r>
      <w:proofErr w:type="spellEnd"/>
      <w:r w:rsidR="006E42A0" w:rsidRPr="00B6371C">
        <w:rPr>
          <w:rFonts w:asciiTheme="minorHAnsi" w:eastAsiaTheme="minorEastAsia" w:hAnsiTheme="minorHAnsi" w:cstheme="minorHAnsi"/>
          <w:bCs/>
          <w:sz w:val="22"/>
          <w:szCs w:val="22"/>
          <w:lang w:val="en-US"/>
        </w:rPr>
        <w:t xml:space="preserve"> nell’</w:t>
      </w:r>
      <w:proofErr w:type="spellStart"/>
      <w:r w:rsidR="006E42A0" w:rsidRPr="00B6371C">
        <w:rPr>
          <w:rFonts w:asciiTheme="minorHAnsi" w:eastAsiaTheme="minorEastAsia" w:hAnsiTheme="minorHAnsi" w:cstheme="minorHAnsi"/>
          <w:sz w:val="22"/>
          <w:szCs w:val="22"/>
        </w:rPr>
        <w:t>e.f</w:t>
      </w:r>
      <w:proofErr w:type="spellEnd"/>
      <w:r w:rsidR="006E42A0" w:rsidRPr="00B6371C">
        <w:rPr>
          <w:rFonts w:asciiTheme="minorHAnsi" w:eastAsiaTheme="minorEastAsia" w:hAnsiTheme="minorHAnsi" w:cstheme="minorHAnsi"/>
          <w:sz w:val="22"/>
          <w:szCs w:val="22"/>
        </w:rPr>
        <w:t xml:space="preserve">. 2021. </w:t>
      </w:r>
    </w:p>
    <w:p w14:paraId="2ACBC1FC" w14:textId="476ABF6E" w:rsidR="00645B4B" w:rsidRPr="00B6371C" w:rsidRDefault="00645B4B" w:rsidP="006E42A0">
      <w:pPr>
        <w:spacing w:after="120"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B6371C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lastRenderedPageBreak/>
        <w:t>Esaminata la documentazione in atti il Collegio esprime parere favorevole all'approvazione della sopra indicata variazione al bilancio di previsione 2021.</w:t>
      </w:r>
      <w:r w:rsidRPr="00B6371C"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0D0B940D" w14:textId="6E366636" w:rsidR="00645B4B" w:rsidRPr="00B6371C" w:rsidRDefault="00645B4B" w:rsidP="00645B4B">
      <w:p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14:paraId="43FC471C" w14:textId="5B54192F" w:rsidR="00645B4B" w:rsidRPr="00B6371C" w:rsidRDefault="006C58EB" w:rsidP="00645B4B">
      <w:p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B6371C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27 maggio </w:t>
      </w:r>
      <w:r w:rsidR="00645B4B" w:rsidRPr="00B6371C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2021</w:t>
      </w:r>
    </w:p>
    <w:p w14:paraId="15AA318D" w14:textId="77777777" w:rsidR="00645B4B" w:rsidRPr="00B6371C" w:rsidRDefault="00645B4B" w:rsidP="00645B4B">
      <w:pPr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B6371C"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789CBAD0" w14:textId="07444CFA" w:rsidR="00DC31BC" w:rsidRPr="00B6371C" w:rsidRDefault="00DC31BC" w:rsidP="00645B4B">
      <w:pPr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14:paraId="7EBF2D93" w14:textId="77777777" w:rsidR="00DC31BC" w:rsidRPr="00B6371C" w:rsidRDefault="00DC31BC" w:rsidP="00645B4B">
      <w:pPr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14:paraId="60061E4C" w14:textId="3061735D" w:rsidR="00645B4B" w:rsidRPr="00B6371C" w:rsidRDefault="00645B4B" w:rsidP="00DC31BC">
      <w:pPr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14:paraId="39AAD79E" w14:textId="77777777" w:rsidR="00645B4B" w:rsidRPr="00B6371C" w:rsidRDefault="00645B4B" w:rsidP="00645B4B">
      <w:pPr>
        <w:ind w:left="2127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B6371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         Il Collegio dei Revisori dei conti</w:t>
      </w:r>
      <w:r w:rsidRPr="00B6371C"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01512BE8" w14:textId="77777777" w:rsidR="00645B4B" w:rsidRPr="00B6371C" w:rsidRDefault="00645B4B" w:rsidP="00645B4B">
      <w:p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B6371C"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2AE9DFB0" w14:textId="25924CE5" w:rsidR="00645B4B" w:rsidRPr="00B6371C" w:rsidRDefault="00DC31BC" w:rsidP="00645B4B">
      <w:pPr>
        <w:textAlignment w:val="baseline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B6371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        </w:t>
      </w:r>
    </w:p>
    <w:p w14:paraId="1F96CFA3" w14:textId="77777777" w:rsidR="00645B4B" w:rsidRPr="00B6371C" w:rsidRDefault="00645B4B" w:rsidP="00645B4B">
      <w:p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B6371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            Il Presidente</w:t>
      </w:r>
      <w:r w:rsidRPr="00B6371C">
        <w:rPr>
          <w:rFonts w:asciiTheme="minorHAnsi" w:eastAsia="Times New Roman" w:hAnsiTheme="minorHAnsi" w:cstheme="minorHAnsi"/>
          <w:sz w:val="22"/>
          <w:szCs w:val="22"/>
        </w:rPr>
        <w:t xml:space="preserve">     </w:t>
      </w:r>
      <w:r w:rsidRPr="00B6371C">
        <w:rPr>
          <w:rFonts w:asciiTheme="minorHAnsi" w:eastAsia="Times New Roman" w:hAnsiTheme="minorHAnsi" w:cstheme="minorHAnsi"/>
          <w:sz w:val="22"/>
          <w:szCs w:val="22"/>
        </w:rPr>
        <w:tab/>
      </w:r>
      <w:r w:rsidRPr="00B6371C">
        <w:rPr>
          <w:rFonts w:asciiTheme="minorHAnsi" w:eastAsia="Times New Roman" w:hAnsiTheme="minorHAnsi" w:cstheme="minorHAnsi"/>
          <w:sz w:val="22"/>
          <w:szCs w:val="22"/>
        </w:rPr>
        <w:tab/>
      </w:r>
      <w:r w:rsidRPr="00B6371C">
        <w:rPr>
          <w:rFonts w:asciiTheme="minorHAnsi" w:eastAsia="Times New Roman" w:hAnsiTheme="minorHAnsi" w:cstheme="minorHAnsi"/>
          <w:sz w:val="22"/>
          <w:szCs w:val="22"/>
        </w:rPr>
        <w:tab/>
        <w:t xml:space="preserve"> </w:t>
      </w:r>
      <w:r w:rsidRPr="00B6371C">
        <w:rPr>
          <w:rFonts w:asciiTheme="minorHAnsi" w:eastAsia="Times New Roman" w:hAnsiTheme="minorHAnsi" w:cstheme="minorHAnsi"/>
          <w:b/>
          <w:sz w:val="22"/>
          <w:szCs w:val="22"/>
        </w:rPr>
        <w:t>Membro</w:t>
      </w:r>
      <w:r w:rsidRPr="00B6371C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B6371C">
        <w:rPr>
          <w:rFonts w:asciiTheme="minorHAnsi" w:eastAsia="Times New Roman" w:hAnsiTheme="minorHAnsi" w:cstheme="minorHAnsi"/>
          <w:b/>
          <w:sz w:val="22"/>
          <w:szCs w:val="22"/>
        </w:rPr>
        <w:tab/>
        <w:t xml:space="preserve">          </w:t>
      </w:r>
      <w:proofErr w:type="spellStart"/>
      <w:r w:rsidRPr="00B6371C">
        <w:rPr>
          <w:rFonts w:asciiTheme="minorHAnsi" w:eastAsia="Times New Roman" w:hAnsiTheme="minorHAnsi" w:cstheme="minorHAnsi"/>
          <w:b/>
          <w:sz w:val="22"/>
          <w:szCs w:val="22"/>
        </w:rPr>
        <w:t>Membro</w:t>
      </w:r>
      <w:proofErr w:type="spellEnd"/>
    </w:p>
    <w:p w14:paraId="2C8C5F9B" w14:textId="77777777" w:rsidR="00645B4B" w:rsidRPr="00B6371C" w:rsidRDefault="00645B4B" w:rsidP="00645B4B">
      <w:p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B6371C">
        <w:rPr>
          <w:rFonts w:asciiTheme="minorHAnsi" w:eastAsia="Times New Roman" w:hAnsiTheme="minorHAnsi" w:cstheme="minorHAnsi"/>
          <w:sz w:val="22"/>
          <w:szCs w:val="22"/>
        </w:rPr>
        <w:t>Dott. Francesco Della Santina           Dott. Tommaso Conti</w:t>
      </w:r>
      <w:r w:rsidRPr="00B6371C">
        <w:rPr>
          <w:rFonts w:asciiTheme="minorHAnsi" w:eastAsia="Times New Roman" w:hAnsiTheme="minorHAnsi" w:cstheme="minorHAnsi"/>
          <w:sz w:val="22"/>
          <w:szCs w:val="22"/>
        </w:rPr>
        <w:tab/>
        <w:t>Dott. Domenico Scotti</w:t>
      </w:r>
    </w:p>
    <w:p w14:paraId="44EAFD9C" w14:textId="77777777" w:rsidR="00645B4B" w:rsidRPr="00B6371C" w:rsidRDefault="00645B4B" w:rsidP="00645B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94D5A5" w14:textId="77777777" w:rsidR="002F734F" w:rsidRPr="00B6371C" w:rsidRDefault="002F734F" w:rsidP="00645B4B">
      <w:pPr>
        <w:rPr>
          <w:rFonts w:asciiTheme="minorHAnsi" w:hAnsiTheme="minorHAnsi" w:cstheme="minorHAnsi"/>
          <w:sz w:val="22"/>
          <w:szCs w:val="22"/>
        </w:rPr>
      </w:pPr>
    </w:p>
    <w:sectPr w:rsidR="002F734F" w:rsidRPr="00B6371C" w:rsidSect="001D0A2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304" w:bottom="1134" w:left="1304" w:header="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1169" w14:textId="77777777" w:rsidR="00554201" w:rsidRDefault="00554201" w:rsidP="001A0981">
      <w:r>
        <w:separator/>
      </w:r>
    </w:p>
  </w:endnote>
  <w:endnote w:type="continuationSeparator" w:id="0">
    <w:p w14:paraId="17D9A460" w14:textId="77777777" w:rsidR="00554201" w:rsidRDefault="00554201" w:rsidP="001A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1A0981" w:rsidRDefault="001A0981" w:rsidP="004B1F8B">
    <w:pPr>
      <w:pStyle w:val="Pidipagina"/>
      <w:ind w:left="-226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42485C" w:rsidRDefault="00BF7F3B" w:rsidP="00D82635">
    <w:pPr>
      <w:pStyle w:val="Pidipagina"/>
      <w:ind w:left="-2041"/>
    </w:pPr>
    <w:r>
      <w:rPr>
        <w:noProof/>
      </w:rPr>
      <w:drawing>
        <wp:inline distT="0" distB="0" distL="0" distR="0" wp14:anchorId="5276DB0A" wp14:editId="56435EC6">
          <wp:extent cx="7559999" cy="1296000"/>
          <wp:effectExtent l="0" t="0" r="317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18220" w14:textId="77777777" w:rsidR="00554201" w:rsidRDefault="00554201" w:rsidP="001A0981">
      <w:r>
        <w:separator/>
      </w:r>
    </w:p>
  </w:footnote>
  <w:footnote w:type="continuationSeparator" w:id="0">
    <w:p w14:paraId="3E267A84" w14:textId="77777777" w:rsidR="00554201" w:rsidRDefault="00554201" w:rsidP="001A0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1A0981" w:rsidRDefault="00BF7F3B" w:rsidP="009C2E6C">
    <w:pPr>
      <w:pStyle w:val="Intestazione"/>
      <w:ind w:left="-1276"/>
    </w:pPr>
    <w:r>
      <w:rPr>
        <w:noProof/>
      </w:rPr>
      <w:drawing>
        <wp:inline distT="0" distB="0" distL="0" distR="0" wp14:anchorId="311E0C0A" wp14:editId="52D22C82">
          <wp:extent cx="7559999" cy="2592000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25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42485C" w:rsidRDefault="00BF7F3B" w:rsidP="009C2E6C">
    <w:pPr>
      <w:pStyle w:val="Intestazione"/>
      <w:tabs>
        <w:tab w:val="clear" w:pos="9638"/>
      </w:tabs>
      <w:ind w:left="-1276"/>
    </w:pPr>
    <w:r>
      <w:rPr>
        <w:noProof/>
      </w:rPr>
      <w:drawing>
        <wp:inline distT="0" distB="0" distL="0" distR="0" wp14:anchorId="424CF969" wp14:editId="30BBC8C3">
          <wp:extent cx="7559999" cy="2592000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25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C91"/>
    <w:multiLevelType w:val="hybridMultilevel"/>
    <w:tmpl w:val="E1E25F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41ACB"/>
    <w:multiLevelType w:val="hybridMultilevel"/>
    <w:tmpl w:val="2C5C444C"/>
    <w:lvl w:ilvl="0" w:tplc="0410000F">
      <w:start w:val="3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318FF"/>
    <w:multiLevelType w:val="hybridMultilevel"/>
    <w:tmpl w:val="F4E226C8"/>
    <w:lvl w:ilvl="0" w:tplc="0D781AA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34AD1"/>
    <w:multiLevelType w:val="hybridMultilevel"/>
    <w:tmpl w:val="849CD156"/>
    <w:lvl w:ilvl="0" w:tplc="A20C3EC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D0570A"/>
    <w:multiLevelType w:val="hybridMultilevel"/>
    <w:tmpl w:val="B77EF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981"/>
    <w:rsid w:val="00025148"/>
    <w:rsid w:val="0005668D"/>
    <w:rsid w:val="0005713C"/>
    <w:rsid w:val="00063516"/>
    <w:rsid w:val="00063A6D"/>
    <w:rsid w:val="00072A97"/>
    <w:rsid w:val="000B502F"/>
    <w:rsid w:val="000B704B"/>
    <w:rsid w:val="000D040F"/>
    <w:rsid w:val="000D18EB"/>
    <w:rsid w:val="001148EE"/>
    <w:rsid w:val="001156C9"/>
    <w:rsid w:val="0011778A"/>
    <w:rsid w:val="00132341"/>
    <w:rsid w:val="00151FCD"/>
    <w:rsid w:val="001A0981"/>
    <w:rsid w:val="001A0C02"/>
    <w:rsid w:val="001D0A2C"/>
    <w:rsid w:val="001D2406"/>
    <w:rsid w:val="001D2FF7"/>
    <w:rsid w:val="001F609A"/>
    <w:rsid w:val="00232C49"/>
    <w:rsid w:val="0025771B"/>
    <w:rsid w:val="00280909"/>
    <w:rsid w:val="00280ACE"/>
    <w:rsid w:val="00290533"/>
    <w:rsid w:val="002940F5"/>
    <w:rsid w:val="002A214F"/>
    <w:rsid w:val="002B595D"/>
    <w:rsid w:val="002C3998"/>
    <w:rsid w:val="002C6417"/>
    <w:rsid w:val="002D57E1"/>
    <w:rsid w:val="002E1399"/>
    <w:rsid w:val="002E7A23"/>
    <w:rsid w:val="002F09FB"/>
    <w:rsid w:val="002F734F"/>
    <w:rsid w:val="003343D2"/>
    <w:rsid w:val="003347CB"/>
    <w:rsid w:val="0035403B"/>
    <w:rsid w:val="00361E40"/>
    <w:rsid w:val="00384994"/>
    <w:rsid w:val="00384A69"/>
    <w:rsid w:val="00390458"/>
    <w:rsid w:val="00392BB3"/>
    <w:rsid w:val="003E5F98"/>
    <w:rsid w:val="003E76D3"/>
    <w:rsid w:val="0042485C"/>
    <w:rsid w:val="004265C7"/>
    <w:rsid w:val="00446D36"/>
    <w:rsid w:val="00447D25"/>
    <w:rsid w:val="00453E2D"/>
    <w:rsid w:val="004649CF"/>
    <w:rsid w:val="00472AEC"/>
    <w:rsid w:val="00481A8C"/>
    <w:rsid w:val="004842E6"/>
    <w:rsid w:val="00486BF0"/>
    <w:rsid w:val="00494BFF"/>
    <w:rsid w:val="004A2235"/>
    <w:rsid w:val="004A314E"/>
    <w:rsid w:val="004B1F8B"/>
    <w:rsid w:val="004B6FE3"/>
    <w:rsid w:val="004D554D"/>
    <w:rsid w:val="004D56E4"/>
    <w:rsid w:val="004E12FB"/>
    <w:rsid w:val="005021A6"/>
    <w:rsid w:val="00526B87"/>
    <w:rsid w:val="00547CB4"/>
    <w:rsid w:val="00554201"/>
    <w:rsid w:val="005717C0"/>
    <w:rsid w:val="005A18CC"/>
    <w:rsid w:val="005C0087"/>
    <w:rsid w:val="005C2DA4"/>
    <w:rsid w:val="005E03A5"/>
    <w:rsid w:val="005F141E"/>
    <w:rsid w:val="00613C8B"/>
    <w:rsid w:val="00622BF8"/>
    <w:rsid w:val="0063618D"/>
    <w:rsid w:val="00645B4B"/>
    <w:rsid w:val="006613A0"/>
    <w:rsid w:val="0067233B"/>
    <w:rsid w:val="0068456C"/>
    <w:rsid w:val="006C3BA9"/>
    <w:rsid w:val="006C58EB"/>
    <w:rsid w:val="006E289D"/>
    <w:rsid w:val="006E42A0"/>
    <w:rsid w:val="00722FAA"/>
    <w:rsid w:val="00733A00"/>
    <w:rsid w:val="00752148"/>
    <w:rsid w:val="00762F15"/>
    <w:rsid w:val="007D29BC"/>
    <w:rsid w:val="007D54B6"/>
    <w:rsid w:val="007F1DB0"/>
    <w:rsid w:val="008034C5"/>
    <w:rsid w:val="00805A2C"/>
    <w:rsid w:val="0081509F"/>
    <w:rsid w:val="00816E6B"/>
    <w:rsid w:val="00823AEE"/>
    <w:rsid w:val="0084054C"/>
    <w:rsid w:val="00860A67"/>
    <w:rsid w:val="008865DA"/>
    <w:rsid w:val="00887451"/>
    <w:rsid w:val="00895FA8"/>
    <w:rsid w:val="008D0A55"/>
    <w:rsid w:val="008D35B1"/>
    <w:rsid w:val="008E7503"/>
    <w:rsid w:val="00910428"/>
    <w:rsid w:val="009238F4"/>
    <w:rsid w:val="00944F29"/>
    <w:rsid w:val="00961463"/>
    <w:rsid w:val="009B5587"/>
    <w:rsid w:val="009C2E6C"/>
    <w:rsid w:val="009D0077"/>
    <w:rsid w:val="009D0268"/>
    <w:rsid w:val="009D2B04"/>
    <w:rsid w:val="00A00A30"/>
    <w:rsid w:val="00A04026"/>
    <w:rsid w:val="00A053B1"/>
    <w:rsid w:val="00A22ED0"/>
    <w:rsid w:val="00A2593A"/>
    <w:rsid w:val="00A323BD"/>
    <w:rsid w:val="00A6164A"/>
    <w:rsid w:val="00A66F31"/>
    <w:rsid w:val="00A711BE"/>
    <w:rsid w:val="00AA1BDD"/>
    <w:rsid w:val="00B03516"/>
    <w:rsid w:val="00B05A53"/>
    <w:rsid w:val="00B22595"/>
    <w:rsid w:val="00B25CB6"/>
    <w:rsid w:val="00B46C0C"/>
    <w:rsid w:val="00B6371C"/>
    <w:rsid w:val="00B82A43"/>
    <w:rsid w:val="00B83BB1"/>
    <w:rsid w:val="00BC7B48"/>
    <w:rsid w:val="00BF7F3B"/>
    <w:rsid w:val="00C42760"/>
    <w:rsid w:val="00C516BE"/>
    <w:rsid w:val="00C66254"/>
    <w:rsid w:val="00CA2B84"/>
    <w:rsid w:val="00CA5461"/>
    <w:rsid w:val="00CB63E0"/>
    <w:rsid w:val="00CC7F33"/>
    <w:rsid w:val="00CD518F"/>
    <w:rsid w:val="00CF12F9"/>
    <w:rsid w:val="00D078F0"/>
    <w:rsid w:val="00D22490"/>
    <w:rsid w:val="00D42812"/>
    <w:rsid w:val="00D47831"/>
    <w:rsid w:val="00D47E09"/>
    <w:rsid w:val="00D70452"/>
    <w:rsid w:val="00D82635"/>
    <w:rsid w:val="00D87B3E"/>
    <w:rsid w:val="00DA67A5"/>
    <w:rsid w:val="00DC314F"/>
    <w:rsid w:val="00DC31BC"/>
    <w:rsid w:val="00DE188A"/>
    <w:rsid w:val="00DE5373"/>
    <w:rsid w:val="00E15036"/>
    <w:rsid w:val="00E24272"/>
    <w:rsid w:val="00E26AA7"/>
    <w:rsid w:val="00E27AAA"/>
    <w:rsid w:val="00E36720"/>
    <w:rsid w:val="00E43F4F"/>
    <w:rsid w:val="00E93AFA"/>
    <w:rsid w:val="00EA3371"/>
    <w:rsid w:val="00EB32AC"/>
    <w:rsid w:val="00EC1AED"/>
    <w:rsid w:val="00EE5072"/>
    <w:rsid w:val="00F06FD2"/>
    <w:rsid w:val="00F16D35"/>
    <w:rsid w:val="00F763B1"/>
    <w:rsid w:val="00F9375A"/>
    <w:rsid w:val="02B03526"/>
    <w:rsid w:val="2E524D4A"/>
    <w:rsid w:val="3CE1CF5F"/>
    <w:rsid w:val="55C147BF"/>
    <w:rsid w:val="61A325FB"/>
    <w:rsid w:val="6D6AF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8C9AE"/>
  <w15:docId w15:val="{62076943-A62B-4806-911F-3F6B62CA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4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09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981"/>
  </w:style>
  <w:style w:type="paragraph" w:styleId="Pidipagina">
    <w:name w:val="footer"/>
    <w:basedOn w:val="Normale"/>
    <w:link w:val="PidipaginaCarattere"/>
    <w:uiPriority w:val="99"/>
    <w:unhideWhenUsed/>
    <w:rsid w:val="001A09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81"/>
  </w:style>
  <w:style w:type="character" w:styleId="Rimandocommento">
    <w:name w:val="annotation reference"/>
    <w:basedOn w:val="Carpredefinitoparagrafo"/>
    <w:uiPriority w:val="99"/>
    <w:semiHidden/>
    <w:unhideWhenUsed/>
    <w:rsid w:val="009D0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007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0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00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2DA4"/>
    <w:pPr>
      <w:ind w:left="720"/>
      <w:contextualSpacing/>
    </w:pPr>
  </w:style>
  <w:style w:type="table" w:styleId="Grigliatabella">
    <w:name w:val="Table Grid"/>
    <w:basedOn w:val="Tabellanormale"/>
    <w:rsid w:val="0002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riga">
    <w:name w:val="line number"/>
    <w:basedOn w:val="Carpredefinitoparagrafo"/>
    <w:uiPriority w:val="99"/>
    <w:semiHidden/>
    <w:unhideWhenUsed/>
    <w:rsid w:val="00063516"/>
  </w:style>
  <w:style w:type="character" w:customStyle="1" w:styleId="Heading21">
    <w:name w:val="Heading #2|1_"/>
    <w:basedOn w:val="Carpredefinitoparagrafo"/>
    <w:link w:val="Heading210"/>
    <w:rsid w:val="00B03516"/>
    <w:rPr>
      <w:b/>
      <w:bCs/>
      <w:shd w:val="clear" w:color="auto" w:fill="FFFFFF"/>
    </w:rPr>
  </w:style>
  <w:style w:type="character" w:customStyle="1" w:styleId="Bodytext2">
    <w:name w:val="Body text|2_"/>
    <w:basedOn w:val="Carpredefinitoparagrafo"/>
    <w:link w:val="Bodytext20"/>
    <w:rsid w:val="00B03516"/>
    <w:rPr>
      <w:shd w:val="clear" w:color="auto" w:fill="FFFFFF"/>
    </w:rPr>
  </w:style>
  <w:style w:type="paragraph" w:customStyle="1" w:styleId="Heading210">
    <w:name w:val="Heading #2|1"/>
    <w:basedOn w:val="Normale"/>
    <w:link w:val="Heading21"/>
    <w:rsid w:val="00B03516"/>
    <w:pPr>
      <w:widowControl w:val="0"/>
      <w:shd w:val="clear" w:color="auto" w:fill="FFFFFF"/>
      <w:spacing w:before="2380" w:after="280" w:line="413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Bodytext20">
    <w:name w:val="Body text|2"/>
    <w:basedOn w:val="Normale"/>
    <w:link w:val="Bodytext2"/>
    <w:rsid w:val="00B03516"/>
    <w:pPr>
      <w:widowControl w:val="0"/>
      <w:shd w:val="clear" w:color="auto" w:fill="FFFFFF"/>
      <w:spacing w:before="280" w:after="280" w:line="28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Normale"/>
    <w:rsid w:val="00645B4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normaltextrun">
    <w:name w:val="normaltextrun"/>
    <w:basedOn w:val="Carpredefinitoparagrafo"/>
    <w:rsid w:val="00645B4B"/>
  </w:style>
  <w:style w:type="character" w:customStyle="1" w:styleId="eop">
    <w:name w:val="eop"/>
    <w:basedOn w:val="Carpredefinitoparagrafo"/>
    <w:rsid w:val="00645B4B"/>
  </w:style>
  <w:style w:type="character" w:customStyle="1" w:styleId="scxw230393511">
    <w:name w:val="scxw230393511"/>
    <w:basedOn w:val="Carpredefinitoparagrafo"/>
    <w:rsid w:val="00645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7ce21d-b23d-4e75-8275-8f72d6274957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2" ma:contentTypeDescription="Creare un nuovo documento." ma:contentTypeScope="" ma:versionID="964edddfcea1154657ff2e66bc94ba9f">
  <xsd:schema xmlns:xsd="http://www.w3.org/2001/XMLSchema" xmlns:xs="http://www.w3.org/2001/XMLSchema" xmlns:p="http://schemas.microsoft.com/office/2006/metadata/properties" xmlns:ns2="8d7ce21d-b23d-4e75-8275-8f72d6274957" xmlns:ns3="a5a5994b-e301-4e9f-bcd0-60ef9f73a45d" targetNamespace="http://schemas.microsoft.com/office/2006/metadata/properties" ma:root="true" ma:fieldsID="b9c4ef7529e3076b7d2331428541e0b1" ns2:_="" ns3:_="">
    <xsd:import namespace="8d7ce21d-b23d-4e75-8275-8f72d6274957"/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C6CAAB-F80A-4DCC-B7AF-04194D7846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B38175-CF7A-4182-BD29-EB1FABE29870}">
  <ds:schemaRefs>
    <ds:schemaRef ds:uri="http://schemas.microsoft.com/office/2006/metadata/properties"/>
    <ds:schemaRef ds:uri="http://schemas.microsoft.com/office/infopath/2007/PartnerControls"/>
    <ds:schemaRef ds:uri="8d7ce21d-b23d-4e75-8275-8f72d6274957"/>
  </ds:schemaRefs>
</ds:datastoreItem>
</file>

<file path=customXml/itemProps3.xml><?xml version="1.0" encoding="utf-8"?>
<ds:datastoreItem xmlns:ds="http://schemas.openxmlformats.org/officeDocument/2006/customXml" ds:itemID="{390E4721-4A3F-46EB-A078-BDAC35ADD9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D0CFF9-7A87-4B46-BD9E-5EBF107A4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e21d-b23d-4e75-8275-8f72d6274957"/>
    <ds:schemaRef ds:uri="a5a5994b-e301-4e9f-bcd0-60ef9f73a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</dc:creator>
  <cp:keywords/>
  <dc:description/>
  <cp:lastModifiedBy>Monica La Polla</cp:lastModifiedBy>
  <cp:revision>2</cp:revision>
  <cp:lastPrinted>2019-07-17T07:09:00Z</cp:lastPrinted>
  <dcterms:created xsi:type="dcterms:W3CDTF">2021-10-26T08:17:00Z</dcterms:created>
  <dcterms:modified xsi:type="dcterms:W3CDTF">2021-10-26T08:17:00Z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Order">
    <vt:r8>6158000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</Properties>
</file>