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B204" w14:textId="77777777" w:rsidR="00763E60" w:rsidRDefault="00763E60"/>
    <w:tbl>
      <w:tblPr>
        <w:tblStyle w:val="Grigliatabella"/>
        <w:tblW w:w="0" w:type="auto"/>
        <w:tblInd w:w="108" w:type="dxa"/>
        <w:tblLook w:val="04A0" w:firstRow="1" w:lastRow="0" w:firstColumn="1" w:lastColumn="0" w:noHBand="0" w:noVBand="1"/>
      </w:tblPr>
      <w:tblGrid>
        <w:gridCol w:w="1971"/>
      </w:tblGrid>
      <w:tr w:rsidR="00680A1C" w14:paraId="7A291D8C" w14:textId="77777777" w:rsidTr="00680A1C">
        <w:trPr>
          <w:trHeight w:val="1659"/>
        </w:trPr>
        <w:tc>
          <w:tcPr>
            <w:tcW w:w="1971" w:type="dxa"/>
            <w:vAlign w:val="center"/>
          </w:tcPr>
          <w:p w14:paraId="5C21077D" w14:textId="77777777" w:rsidR="00680A1C" w:rsidRDefault="00680A1C" w:rsidP="00680A1C">
            <w:pPr>
              <w:jc w:val="center"/>
            </w:pPr>
            <w:r>
              <w:t>MARCA DA BOLLO DA € 16,00</w:t>
            </w:r>
          </w:p>
        </w:tc>
      </w:tr>
    </w:tbl>
    <w:p w14:paraId="165F8D95" w14:textId="77777777" w:rsidR="007834AB" w:rsidRDefault="007834AB"/>
    <w:p w14:paraId="6AC73B35" w14:textId="77777777" w:rsidR="005846B1" w:rsidRDefault="005846B1"/>
    <w:p w14:paraId="7837554A" w14:textId="0A561484" w:rsidR="00AD3118" w:rsidRPr="00680A1C" w:rsidRDefault="00AD3118" w:rsidP="00AD3118">
      <w:pPr>
        <w:jc w:val="right"/>
        <w:rPr>
          <w:rFonts w:ascii="Arial" w:hAnsi="Arial" w:cs="Arial"/>
          <w:i/>
          <w:sz w:val="20"/>
        </w:rPr>
      </w:pPr>
      <w:r w:rsidRPr="00C06AE5">
        <w:rPr>
          <w:rFonts w:ascii="Arial" w:hAnsi="Arial" w:cs="Arial"/>
          <w:b/>
          <w:sz w:val="20"/>
          <w:u w:val="single"/>
        </w:rPr>
        <w:t xml:space="preserve">Allegato </w:t>
      </w:r>
      <w:r w:rsidR="00C06AE5" w:rsidRPr="00C06AE5">
        <w:rPr>
          <w:rFonts w:ascii="Arial" w:hAnsi="Arial" w:cs="Arial"/>
          <w:b/>
          <w:sz w:val="20"/>
          <w:u w:val="single"/>
        </w:rPr>
        <w:t>3</w:t>
      </w:r>
      <w:r w:rsidR="00680A1C" w:rsidRPr="00C06AE5">
        <w:rPr>
          <w:rFonts w:ascii="Arial" w:hAnsi="Arial" w:cs="Arial"/>
          <w:b/>
          <w:sz w:val="20"/>
          <w:u w:val="single"/>
        </w:rPr>
        <w:t xml:space="preserve"> – Domanda di partecipazione</w:t>
      </w:r>
    </w:p>
    <w:p w14:paraId="7DCFED97" w14:textId="77777777" w:rsidR="00AD3118" w:rsidRPr="00680A1C" w:rsidRDefault="00AD3118">
      <w:pPr>
        <w:rPr>
          <w:rFonts w:ascii="Arial" w:hAnsi="Arial" w:cs="Arial"/>
          <w:sz w:val="20"/>
        </w:rPr>
      </w:pPr>
    </w:p>
    <w:p w14:paraId="2CDAC7D9" w14:textId="77777777" w:rsidR="00AD3118" w:rsidRPr="00680A1C" w:rsidRDefault="00AD3118">
      <w:pPr>
        <w:rPr>
          <w:rFonts w:ascii="Arial" w:hAnsi="Arial" w:cs="Arial"/>
          <w:sz w:val="20"/>
        </w:rPr>
      </w:pPr>
    </w:p>
    <w:tbl>
      <w:tblPr>
        <w:tblStyle w:val="Grigliatabella"/>
        <w:tblW w:w="0" w:type="auto"/>
        <w:tblInd w:w="108" w:type="dxa"/>
        <w:shd w:val="pct10" w:color="auto" w:fill="auto"/>
        <w:tblLook w:val="04A0" w:firstRow="1" w:lastRow="0" w:firstColumn="1" w:lastColumn="0" w:noHBand="0" w:noVBand="1"/>
      </w:tblPr>
      <w:tblGrid>
        <w:gridCol w:w="9639"/>
      </w:tblGrid>
      <w:tr w:rsidR="00AD3118" w:rsidRPr="00680A1C" w14:paraId="38095A0B" w14:textId="77777777" w:rsidTr="00BD6945">
        <w:tc>
          <w:tcPr>
            <w:tcW w:w="9639" w:type="dxa"/>
            <w:shd w:val="clear" w:color="auto" w:fill="C6D9F1" w:themeFill="text2" w:themeFillTint="33"/>
          </w:tcPr>
          <w:p w14:paraId="60318B66" w14:textId="77777777" w:rsidR="00AD3118" w:rsidRPr="00680A1C" w:rsidRDefault="00AD3118" w:rsidP="00AD3118">
            <w:pPr>
              <w:pStyle w:val="Sottotitolo"/>
              <w:spacing w:after="0"/>
              <w:rPr>
                <w:b/>
                <w:sz w:val="20"/>
                <w:szCs w:val="20"/>
              </w:rPr>
            </w:pPr>
          </w:p>
          <w:p w14:paraId="67BDB167" w14:textId="77777777" w:rsidR="0076385B" w:rsidRPr="00680A1C" w:rsidRDefault="00AD3118" w:rsidP="00680A1C">
            <w:pPr>
              <w:pStyle w:val="Sottotitolo"/>
              <w:spacing w:after="0"/>
              <w:rPr>
                <w:b/>
                <w:sz w:val="20"/>
                <w:szCs w:val="20"/>
                <w:u w:val="single"/>
              </w:rPr>
            </w:pPr>
            <w:r w:rsidRPr="00680A1C">
              <w:rPr>
                <w:b/>
                <w:sz w:val="20"/>
                <w:szCs w:val="20"/>
                <w:u w:val="single"/>
              </w:rPr>
              <w:t>D</w:t>
            </w:r>
            <w:r w:rsidR="00EB30C9" w:rsidRPr="00680A1C">
              <w:rPr>
                <w:b/>
                <w:sz w:val="20"/>
                <w:szCs w:val="20"/>
                <w:u w:val="single"/>
              </w:rPr>
              <w:t>OMANDA DI</w:t>
            </w:r>
            <w:r w:rsidRPr="00680A1C">
              <w:rPr>
                <w:b/>
                <w:sz w:val="20"/>
                <w:szCs w:val="20"/>
                <w:u w:val="single"/>
              </w:rPr>
              <w:t xml:space="preserve"> PARTECIPAZIONE ALLA GARA</w:t>
            </w:r>
          </w:p>
          <w:p w14:paraId="734BA517" w14:textId="77777777" w:rsidR="00680A1C" w:rsidRPr="00680A1C" w:rsidRDefault="00680A1C" w:rsidP="00680A1C">
            <w:pPr>
              <w:pStyle w:val="Sottotitolo"/>
              <w:spacing w:after="0"/>
              <w:rPr>
                <w:b/>
                <w:sz w:val="20"/>
                <w:szCs w:val="20"/>
              </w:rPr>
            </w:pPr>
          </w:p>
        </w:tc>
      </w:tr>
    </w:tbl>
    <w:p w14:paraId="59D0270B" w14:textId="77777777" w:rsidR="00AD3118" w:rsidRPr="00680A1C" w:rsidRDefault="00AD3118" w:rsidP="00AD3118">
      <w:pPr>
        <w:pStyle w:val="Sottotitolo"/>
        <w:spacing w:after="0"/>
        <w:rPr>
          <w:b/>
          <w:sz w:val="20"/>
          <w:szCs w:val="20"/>
        </w:rPr>
      </w:pPr>
    </w:p>
    <w:p w14:paraId="2176C30A" w14:textId="77777777" w:rsidR="00A057F7" w:rsidRPr="00680A1C" w:rsidRDefault="00A057F7" w:rsidP="00FE1EEF">
      <w:pPr>
        <w:rPr>
          <w:rFonts w:ascii="Arial" w:hAnsi="Arial" w:cs="Arial"/>
          <w:b/>
          <w:sz w:val="20"/>
        </w:rPr>
      </w:pPr>
    </w:p>
    <w:p w14:paraId="64251BA4" w14:textId="77777777" w:rsidR="00F2152A" w:rsidRPr="00680A1C" w:rsidRDefault="00F2152A" w:rsidP="00F2152A">
      <w:pPr>
        <w:autoSpaceDE w:val="0"/>
        <w:autoSpaceDN w:val="0"/>
        <w:adjustRightInd w:val="0"/>
        <w:jc w:val="right"/>
        <w:rPr>
          <w:rFonts w:ascii="Arial" w:hAnsi="Arial" w:cs="Arial"/>
          <w:i/>
          <w:sz w:val="20"/>
        </w:rPr>
      </w:pPr>
      <w:r w:rsidRPr="00680A1C">
        <w:rPr>
          <w:rFonts w:ascii="Arial" w:hAnsi="Arial" w:cs="Arial"/>
          <w:i/>
          <w:sz w:val="20"/>
        </w:rPr>
        <w:t xml:space="preserve">               Spett.le</w:t>
      </w:r>
    </w:p>
    <w:p w14:paraId="7EA24794" w14:textId="77777777" w:rsidR="00F2152A" w:rsidRPr="00680A1C" w:rsidRDefault="00F2152A" w:rsidP="00F2152A">
      <w:pPr>
        <w:autoSpaceDE w:val="0"/>
        <w:autoSpaceDN w:val="0"/>
        <w:adjustRightInd w:val="0"/>
        <w:jc w:val="right"/>
        <w:rPr>
          <w:rFonts w:ascii="Arial" w:hAnsi="Arial" w:cs="Arial"/>
          <w:b/>
          <w:sz w:val="20"/>
        </w:rPr>
      </w:pPr>
      <w:r w:rsidRPr="00680A1C">
        <w:rPr>
          <w:rFonts w:ascii="Arial" w:hAnsi="Arial" w:cs="Arial"/>
          <w:sz w:val="20"/>
        </w:rPr>
        <w:t xml:space="preserve">                                                                                        </w:t>
      </w:r>
      <w:r w:rsidR="00680A1C">
        <w:rPr>
          <w:rFonts w:ascii="Arial" w:hAnsi="Arial" w:cs="Arial"/>
          <w:b/>
          <w:sz w:val="20"/>
        </w:rPr>
        <w:t>INDIRE</w:t>
      </w:r>
      <w:r w:rsidRPr="00680A1C">
        <w:rPr>
          <w:rFonts w:ascii="Arial" w:hAnsi="Arial" w:cs="Arial"/>
          <w:b/>
          <w:sz w:val="20"/>
        </w:rPr>
        <w:t xml:space="preserve"> </w:t>
      </w:r>
    </w:p>
    <w:p w14:paraId="32A0F346" w14:textId="77777777" w:rsidR="00F2152A" w:rsidRPr="00680A1C" w:rsidRDefault="00F2152A" w:rsidP="00F2152A">
      <w:pPr>
        <w:autoSpaceDE w:val="0"/>
        <w:autoSpaceDN w:val="0"/>
        <w:adjustRightInd w:val="0"/>
        <w:jc w:val="right"/>
        <w:rPr>
          <w:rFonts w:ascii="Arial" w:hAnsi="Arial" w:cs="Arial"/>
          <w:sz w:val="20"/>
        </w:rPr>
      </w:pPr>
      <w:r w:rsidRPr="00680A1C">
        <w:rPr>
          <w:rFonts w:ascii="Arial" w:hAnsi="Arial" w:cs="Arial"/>
          <w:sz w:val="20"/>
        </w:rPr>
        <w:t xml:space="preserve">                                                                                        Ufficio Protocollo</w:t>
      </w:r>
    </w:p>
    <w:p w14:paraId="63A19DAB" w14:textId="77777777" w:rsidR="00F2152A" w:rsidRPr="00680A1C" w:rsidRDefault="00F2152A" w:rsidP="00F2152A">
      <w:pPr>
        <w:autoSpaceDE w:val="0"/>
        <w:autoSpaceDN w:val="0"/>
        <w:adjustRightInd w:val="0"/>
        <w:jc w:val="right"/>
        <w:rPr>
          <w:rFonts w:ascii="Arial" w:hAnsi="Arial" w:cs="Arial"/>
          <w:sz w:val="20"/>
        </w:rPr>
      </w:pPr>
      <w:r w:rsidRPr="00680A1C">
        <w:rPr>
          <w:rFonts w:ascii="Arial" w:hAnsi="Arial" w:cs="Arial"/>
          <w:sz w:val="20"/>
        </w:rPr>
        <w:t xml:space="preserve">                                                                                        Via M. Buonarroti n. 10 </w:t>
      </w:r>
    </w:p>
    <w:p w14:paraId="4A2A8FC6" w14:textId="77777777" w:rsidR="00F2152A" w:rsidRPr="00680A1C" w:rsidRDefault="00F2152A" w:rsidP="00F2152A">
      <w:pPr>
        <w:autoSpaceDE w:val="0"/>
        <w:autoSpaceDN w:val="0"/>
        <w:adjustRightInd w:val="0"/>
        <w:jc w:val="right"/>
        <w:rPr>
          <w:rFonts w:ascii="Arial" w:hAnsi="Arial" w:cs="Arial"/>
          <w:sz w:val="20"/>
          <w:u w:val="single"/>
        </w:rPr>
      </w:pPr>
      <w:r w:rsidRPr="00680A1C">
        <w:rPr>
          <w:rFonts w:ascii="Arial" w:hAnsi="Arial" w:cs="Arial"/>
          <w:sz w:val="20"/>
        </w:rPr>
        <w:t xml:space="preserve">                                                                                        </w:t>
      </w:r>
      <w:r w:rsidRPr="00680A1C">
        <w:rPr>
          <w:rFonts w:ascii="Arial" w:hAnsi="Arial" w:cs="Arial"/>
          <w:sz w:val="20"/>
          <w:u w:val="single"/>
        </w:rPr>
        <w:t>50122 - Firenze</w:t>
      </w:r>
    </w:p>
    <w:p w14:paraId="5DDA72EC" w14:textId="77777777" w:rsidR="00F2152A" w:rsidRPr="00680A1C" w:rsidRDefault="00F2152A" w:rsidP="00F2152A">
      <w:pPr>
        <w:jc w:val="both"/>
        <w:rPr>
          <w:rFonts w:ascii="Arial" w:eastAsia="HiraKakuProN-W3" w:hAnsi="Arial" w:cs="Arial"/>
          <w:bCs/>
          <w:kern w:val="1"/>
          <w:sz w:val="20"/>
        </w:rPr>
      </w:pPr>
    </w:p>
    <w:p w14:paraId="2077B954" w14:textId="77777777" w:rsidR="00C62E17" w:rsidRPr="00680A1C" w:rsidRDefault="00C62E17" w:rsidP="009311AA">
      <w:pPr>
        <w:autoSpaceDE w:val="0"/>
        <w:autoSpaceDN w:val="0"/>
        <w:adjustRightInd w:val="0"/>
        <w:spacing w:line="276" w:lineRule="auto"/>
        <w:jc w:val="both"/>
        <w:rPr>
          <w:rFonts w:ascii="Arial" w:hAnsi="Arial" w:cs="Arial"/>
          <w:b/>
          <w:sz w:val="20"/>
        </w:rPr>
      </w:pPr>
    </w:p>
    <w:p w14:paraId="51DC540A" w14:textId="77777777" w:rsidR="00372D29" w:rsidRDefault="00372D29" w:rsidP="00372D29">
      <w:pPr>
        <w:pStyle w:val="Normale1"/>
        <w:pBdr>
          <w:top w:val="none" w:sz="0" w:space="0" w:color="auto"/>
          <w:left w:val="none" w:sz="0" w:space="0" w:color="auto"/>
          <w:bottom w:val="none" w:sz="0" w:space="0" w:color="auto"/>
          <w:right w:val="none" w:sz="0" w:space="0" w:color="auto"/>
          <w:bar w:val="none" w:sz="0" w:color="auto"/>
        </w:pBdr>
        <w:spacing w:before="100" w:after="100" w:line="360" w:lineRule="auto"/>
        <w:jc w:val="both"/>
        <w:rPr>
          <w:rFonts w:hAnsi="Arial" w:cs="Arial"/>
          <w:b/>
          <w:bCs/>
          <w:sz w:val="20"/>
          <w:szCs w:val="20"/>
        </w:rPr>
      </w:pPr>
      <w:r w:rsidRPr="00944E8B">
        <w:rPr>
          <w:rFonts w:hAnsi="Arial" w:cs="Arial"/>
          <w:b/>
          <w:bCs/>
          <w:sz w:val="20"/>
          <w:szCs w:val="20"/>
        </w:rPr>
        <w:t xml:space="preserve">Procedura aperta sopra soglia comunitaria ai sensi dell’art. 60 del </w:t>
      </w:r>
      <w:proofErr w:type="spellStart"/>
      <w:r w:rsidRPr="00944E8B">
        <w:rPr>
          <w:rFonts w:hAnsi="Arial" w:cs="Arial"/>
          <w:b/>
          <w:bCs/>
          <w:sz w:val="20"/>
          <w:szCs w:val="20"/>
        </w:rPr>
        <w:t>d.lgs</w:t>
      </w:r>
      <w:proofErr w:type="spellEnd"/>
      <w:r w:rsidRPr="00944E8B">
        <w:rPr>
          <w:rFonts w:hAnsi="Arial" w:cs="Arial"/>
          <w:b/>
          <w:bCs/>
          <w:sz w:val="20"/>
          <w:szCs w:val="20"/>
        </w:rPr>
        <w:t xml:space="preserve"> 50/2016, interamente gestita </w:t>
      </w:r>
      <w:bookmarkStart w:id="0" w:name="_Hlk136342087"/>
      <w:r w:rsidRPr="00944E8B">
        <w:rPr>
          <w:rFonts w:hAnsi="Arial" w:cs="Arial"/>
          <w:b/>
          <w:bCs/>
          <w:sz w:val="20"/>
          <w:szCs w:val="20"/>
        </w:rPr>
        <w:t xml:space="preserve">in modalità telematica, attraverso l’utilizzo della piattaforma regionale START (Sistema Telematico Acquisti Regione Toscana), </w:t>
      </w:r>
      <w:bookmarkEnd w:id="0"/>
      <w:r w:rsidRPr="00944E8B">
        <w:rPr>
          <w:rFonts w:hAnsi="Arial" w:cs="Arial"/>
          <w:b/>
          <w:bCs/>
          <w:sz w:val="20"/>
          <w:szCs w:val="20"/>
        </w:rPr>
        <w:t xml:space="preserve">per la conclusione di un accordo quadro ex art. 54 comma 4 lett. a) del d.lgs. 50/2016 con 3 (tre) operatori economici per la durata di 4 (quattro) anni, avente ad oggetto </w:t>
      </w:r>
      <w:bookmarkStart w:id="1" w:name="_Hlk137844976"/>
      <w:r w:rsidRPr="00944E8B">
        <w:rPr>
          <w:rFonts w:hAnsi="Arial" w:cs="Arial"/>
          <w:b/>
          <w:bCs/>
          <w:sz w:val="20"/>
          <w:szCs w:val="20"/>
        </w:rPr>
        <w:t xml:space="preserve">la </w:t>
      </w:r>
      <w:r>
        <w:rPr>
          <w:rFonts w:hAnsi="Arial" w:cs="Arial"/>
          <w:b/>
          <w:bCs/>
          <w:sz w:val="20"/>
          <w:szCs w:val="20"/>
        </w:rPr>
        <w:t>realizzazione</w:t>
      </w:r>
      <w:r w:rsidRPr="00944E8B">
        <w:rPr>
          <w:rFonts w:hAnsi="Arial" w:cs="Arial"/>
          <w:b/>
          <w:bCs/>
          <w:sz w:val="20"/>
          <w:szCs w:val="20"/>
        </w:rPr>
        <w:t xml:space="preserve"> di prodotti audiovisivi e multimediali personalizzati n</w:t>
      </w:r>
      <w:bookmarkEnd w:id="1"/>
      <w:r w:rsidRPr="00944E8B">
        <w:rPr>
          <w:rFonts w:hAnsi="Arial" w:cs="Arial"/>
          <w:b/>
          <w:bCs/>
          <w:sz w:val="20"/>
          <w:szCs w:val="20"/>
        </w:rPr>
        <w:t xml:space="preserve">ell’ambito delle attività istituzionali svolte da INDIRE, nel Programma Erasmus+ e nei progetti in affidamento  </w:t>
      </w:r>
    </w:p>
    <w:p w14:paraId="3B0B8827" w14:textId="115D53F5" w:rsidR="00372D29" w:rsidRPr="00944E8B" w:rsidRDefault="00372D29" w:rsidP="00372D29">
      <w:pPr>
        <w:pStyle w:val="Normale1"/>
        <w:pBdr>
          <w:top w:val="none" w:sz="0" w:space="0" w:color="auto"/>
          <w:left w:val="none" w:sz="0" w:space="0" w:color="auto"/>
          <w:bottom w:val="none" w:sz="0" w:space="0" w:color="auto"/>
          <w:right w:val="none" w:sz="0" w:space="0" w:color="auto"/>
          <w:bar w:val="none" w:sz="0" w:color="auto"/>
        </w:pBdr>
        <w:spacing w:before="100" w:after="100" w:line="360" w:lineRule="auto"/>
        <w:contextualSpacing/>
        <w:jc w:val="both"/>
        <w:rPr>
          <w:rFonts w:hAnsi="Arial" w:cs="Arial"/>
          <w:b/>
          <w:bCs/>
          <w:sz w:val="20"/>
          <w:szCs w:val="20"/>
        </w:rPr>
      </w:pPr>
      <w:r w:rsidRPr="001B3D0A">
        <w:rPr>
          <w:rFonts w:hAnsi="Arial" w:cs="Arial"/>
          <w:b/>
          <w:bCs/>
          <w:sz w:val="20"/>
          <w:szCs w:val="20"/>
        </w:rPr>
        <w:t>CIG:99053411FB</w:t>
      </w:r>
      <w:r>
        <w:rPr>
          <w:rFonts w:hAnsi="Arial" w:cs="Arial"/>
          <w:b/>
          <w:bCs/>
          <w:sz w:val="20"/>
          <w:szCs w:val="20"/>
        </w:rPr>
        <w:t xml:space="preserve"> -</w:t>
      </w:r>
      <w:bookmarkStart w:id="2" w:name="_Hlk137829188"/>
      <w:r>
        <w:rPr>
          <w:rFonts w:hAnsi="Arial" w:cs="Arial"/>
          <w:b/>
          <w:bCs/>
          <w:sz w:val="20"/>
          <w:szCs w:val="20"/>
        </w:rPr>
        <w:t xml:space="preserve"> </w:t>
      </w:r>
      <w:r w:rsidRPr="00944E8B">
        <w:rPr>
          <w:rFonts w:hAnsi="Arial" w:cs="Arial"/>
          <w:b/>
          <w:bCs/>
          <w:sz w:val="20"/>
          <w:szCs w:val="20"/>
        </w:rPr>
        <w:t>CUP: B59B23000000007</w:t>
      </w:r>
      <w:r>
        <w:rPr>
          <w:rFonts w:hAnsi="Arial" w:cs="Arial"/>
          <w:b/>
          <w:bCs/>
          <w:sz w:val="20"/>
          <w:szCs w:val="20"/>
        </w:rPr>
        <w:t>-</w:t>
      </w:r>
      <w:bookmarkEnd w:id="2"/>
      <w:r>
        <w:rPr>
          <w:rFonts w:hAnsi="Arial" w:cs="Arial"/>
          <w:b/>
          <w:bCs/>
          <w:sz w:val="20"/>
          <w:szCs w:val="20"/>
        </w:rPr>
        <w:t xml:space="preserve"> </w:t>
      </w:r>
      <w:r w:rsidRPr="00944E8B">
        <w:rPr>
          <w:rFonts w:hAnsi="Arial" w:cs="Arial"/>
          <w:b/>
          <w:bCs/>
          <w:sz w:val="20"/>
          <w:szCs w:val="20"/>
        </w:rPr>
        <w:t>CPV</w:t>
      </w:r>
      <w:r>
        <w:rPr>
          <w:rFonts w:hAnsi="Arial" w:cs="Arial"/>
          <w:b/>
          <w:bCs/>
          <w:sz w:val="20"/>
          <w:szCs w:val="20"/>
        </w:rPr>
        <w:t>:</w:t>
      </w:r>
      <w:r w:rsidRPr="00944E8B">
        <w:rPr>
          <w:rFonts w:hAnsi="Arial" w:cs="Arial"/>
          <w:b/>
          <w:bCs/>
          <w:sz w:val="20"/>
          <w:szCs w:val="20"/>
        </w:rPr>
        <w:t xml:space="preserve"> </w:t>
      </w:r>
      <w:r w:rsidRPr="00492397">
        <w:rPr>
          <w:rFonts w:hAnsi="Arial" w:cs="Arial"/>
          <w:b/>
          <w:bCs/>
          <w:sz w:val="20"/>
          <w:szCs w:val="20"/>
        </w:rPr>
        <w:t>92111000-2</w:t>
      </w:r>
      <w:r>
        <w:rPr>
          <w:rFonts w:hAnsi="Arial" w:cs="Arial"/>
          <w:b/>
          <w:bCs/>
          <w:sz w:val="20"/>
          <w:szCs w:val="20"/>
        </w:rPr>
        <w:t xml:space="preserve"> </w:t>
      </w:r>
      <w:r w:rsidRPr="00944E8B">
        <w:rPr>
          <w:rFonts w:hAnsi="Arial" w:cs="Arial"/>
          <w:b/>
          <w:bCs/>
          <w:sz w:val="20"/>
          <w:szCs w:val="20"/>
        </w:rPr>
        <w:t>Servizi di produzione di film e video</w:t>
      </w:r>
    </w:p>
    <w:p w14:paraId="19AC3497" w14:textId="5B298E6F" w:rsidR="00015C5D" w:rsidRDefault="00015C5D" w:rsidP="00015C5D">
      <w:pPr>
        <w:widowControl w:val="0"/>
        <w:adjustRightInd w:val="0"/>
        <w:spacing w:line="360" w:lineRule="atLeast"/>
        <w:jc w:val="center"/>
        <w:rPr>
          <w:rFonts w:ascii="Arial" w:eastAsia="Times New Roman" w:hAnsi="Arial" w:cs="Arial"/>
          <w:b/>
          <w:bCs/>
          <w:sz w:val="20"/>
        </w:rPr>
      </w:pPr>
    </w:p>
    <w:p w14:paraId="644A2D23" w14:textId="77777777" w:rsidR="00372D29" w:rsidRPr="006754E4" w:rsidRDefault="00372D29" w:rsidP="00015C5D">
      <w:pPr>
        <w:widowControl w:val="0"/>
        <w:adjustRightInd w:val="0"/>
        <w:spacing w:line="360" w:lineRule="atLeast"/>
        <w:jc w:val="center"/>
        <w:rPr>
          <w:rFonts w:ascii="Arial" w:eastAsia="Times New Roman" w:hAnsi="Arial" w:cs="Arial"/>
          <w:b/>
          <w:bCs/>
          <w:sz w:val="20"/>
        </w:rPr>
      </w:pPr>
    </w:p>
    <w:p w14:paraId="438A3AC0" w14:textId="24024144" w:rsidR="00015C5D" w:rsidRPr="00015C5D" w:rsidRDefault="00015C5D" w:rsidP="00015C5D">
      <w:pPr>
        <w:widowControl w:val="0"/>
        <w:adjustRightInd w:val="0"/>
        <w:spacing w:after="120" w:line="276" w:lineRule="auto"/>
        <w:jc w:val="both"/>
        <w:rPr>
          <w:rFonts w:ascii="Arial" w:eastAsia="Times New Roman" w:hAnsi="Arial" w:cs="Arial"/>
          <w:b/>
          <w:sz w:val="20"/>
        </w:rPr>
      </w:pPr>
      <w:r w:rsidRPr="00015C5D">
        <w:rPr>
          <w:rFonts w:ascii="Arial" w:eastAsia="Times New Roman" w:hAnsi="Arial" w:cs="Arial"/>
          <w:b/>
          <w:sz w:val="20"/>
        </w:rPr>
        <w:t>Il</w:t>
      </w:r>
      <w:r w:rsidRPr="006754E4">
        <w:rPr>
          <w:rFonts w:ascii="Arial" w:eastAsia="Times New Roman" w:hAnsi="Arial" w:cs="Arial"/>
          <w:b/>
          <w:sz w:val="20"/>
        </w:rPr>
        <w:t xml:space="preserve"> </w:t>
      </w:r>
      <w:r w:rsidRPr="00015C5D">
        <w:rPr>
          <w:rFonts w:ascii="Arial" w:eastAsia="Times New Roman" w:hAnsi="Arial" w:cs="Arial"/>
          <w:b/>
          <w:sz w:val="20"/>
        </w:rPr>
        <w:t>sottoscritto: _______________________________________________________</w:t>
      </w:r>
    </w:p>
    <w:p w14:paraId="28FCBBEE" w14:textId="77777777" w:rsidR="00015C5D" w:rsidRPr="00015C5D" w:rsidRDefault="00015C5D" w:rsidP="00015C5D">
      <w:pPr>
        <w:widowControl w:val="0"/>
        <w:adjustRightInd w:val="0"/>
        <w:spacing w:after="120" w:line="276" w:lineRule="auto"/>
        <w:jc w:val="both"/>
        <w:rPr>
          <w:rFonts w:ascii="Arial" w:eastAsia="Times New Roman" w:hAnsi="Arial" w:cs="Arial"/>
          <w:b/>
          <w:sz w:val="20"/>
        </w:rPr>
      </w:pPr>
      <w:r w:rsidRPr="00015C5D">
        <w:rPr>
          <w:rFonts w:ascii="Arial" w:eastAsia="Times New Roman" w:hAnsi="Arial" w:cs="Arial"/>
          <w:b/>
          <w:sz w:val="20"/>
        </w:rPr>
        <w:t>nato a: _________________________________il ___________________________</w:t>
      </w:r>
    </w:p>
    <w:p w14:paraId="02C26DAF" w14:textId="77777777" w:rsidR="00015C5D" w:rsidRPr="00015C5D" w:rsidRDefault="00015C5D" w:rsidP="00015C5D">
      <w:pPr>
        <w:widowControl w:val="0"/>
        <w:adjustRightInd w:val="0"/>
        <w:spacing w:after="120" w:line="276" w:lineRule="auto"/>
        <w:jc w:val="both"/>
        <w:rPr>
          <w:rFonts w:ascii="Arial" w:eastAsia="Times New Roman" w:hAnsi="Arial" w:cs="Arial"/>
          <w:b/>
          <w:sz w:val="20"/>
        </w:rPr>
      </w:pPr>
      <w:r w:rsidRPr="00015C5D">
        <w:rPr>
          <w:rFonts w:ascii="Arial" w:eastAsia="Times New Roman" w:hAnsi="Arial" w:cs="Arial"/>
          <w:b/>
          <w:sz w:val="20"/>
        </w:rPr>
        <w:t>in qualità di:</w:t>
      </w:r>
    </w:p>
    <w:p w14:paraId="77F68C57" w14:textId="77777777" w:rsidR="00015C5D" w:rsidRPr="00015C5D" w:rsidRDefault="00015C5D" w:rsidP="00015C5D">
      <w:pPr>
        <w:widowControl w:val="0"/>
        <w:adjustRightInd w:val="0"/>
        <w:spacing w:after="120" w:line="276" w:lineRule="auto"/>
        <w:jc w:val="both"/>
        <w:rPr>
          <w:rFonts w:ascii="Arial" w:eastAsia="Times New Roman" w:hAnsi="Arial" w:cs="Arial"/>
          <w:b/>
          <w:i/>
          <w:sz w:val="20"/>
        </w:rPr>
      </w:pPr>
      <w:r w:rsidRPr="00015C5D">
        <w:rPr>
          <w:rFonts w:ascii="Arial" w:eastAsia="Times New Roman" w:hAnsi="Arial" w:cs="Arial"/>
          <w:b/>
          <w:i/>
          <w:sz w:val="20"/>
        </w:rPr>
        <w:t>[barrare la casella di interesse]</w:t>
      </w:r>
    </w:p>
    <w:p w14:paraId="4872E789" w14:textId="77777777" w:rsidR="00015C5D" w:rsidRPr="00015C5D" w:rsidRDefault="00015C5D">
      <w:pPr>
        <w:widowControl w:val="0"/>
        <w:numPr>
          <w:ilvl w:val="0"/>
          <w:numId w:val="2"/>
        </w:numPr>
        <w:tabs>
          <w:tab w:val="num" w:pos="284"/>
        </w:tabs>
        <w:suppressAutoHyphens/>
        <w:overflowPunct w:val="0"/>
        <w:autoSpaceDE w:val="0"/>
        <w:spacing w:after="120" w:line="276" w:lineRule="auto"/>
        <w:ind w:left="567" w:hanging="567"/>
        <w:jc w:val="both"/>
        <w:rPr>
          <w:rFonts w:ascii="Arial" w:eastAsia="Times New Roman" w:hAnsi="Arial" w:cs="Arial"/>
          <w:sz w:val="20"/>
        </w:rPr>
      </w:pPr>
      <w:r w:rsidRPr="00015C5D">
        <w:rPr>
          <w:rFonts w:ascii="Arial" w:eastAsia="Times New Roman" w:hAnsi="Arial" w:cs="Arial"/>
          <w:sz w:val="20"/>
        </w:rPr>
        <w:t>Legale Rappresentante;</w:t>
      </w:r>
    </w:p>
    <w:p w14:paraId="7B293BF9" w14:textId="77777777" w:rsidR="00015C5D" w:rsidRPr="00015C5D" w:rsidRDefault="00015C5D">
      <w:pPr>
        <w:widowControl w:val="0"/>
        <w:numPr>
          <w:ilvl w:val="0"/>
          <w:numId w:val="2"/>
        </w:numPr>
        <w:tabs>
          <w:tab w:val="num" w:pos="284"/>
        </w:tabs>
        <w:suppressAutoHyphens/>
        <w:overflowPunct w:val="0"/>
        <w:autoSpaceDE w:val="0"/>
        <w:spacing w:after="120" w:line="276" w:lineRule="auto"/>
        <w:ind w:left="284" w:hanging="284"/>
        <w:jc w:val="both"/>
        <w:rPr>
          <w:rFonts w:ascii="Arial" w:eastAsia="Times New Roman" w:hAnsi="Arial" w:cs="Arial"/>
          <w:sz w:val="20"/>
        </w:rPr>
      </w:pPr>
      <w:r w:rsidRPr="00015C5D">
        <w:rPr>
          <w:rFonts w:ascii="Arial" w:eastAsia="Times New Roman" w:hAnsi="Arial" w:cs="Arial"/>
          <w:sz w:val="20"/>
        </w:rPr>
        <w:t>Procuratore (come da allegata procura in data ___________________ avanti al Notaio __________________________ con Studio in _____________ n. di repertorio ________________);</w:t>
      </w:r>
    </w:p>
    <w:p w14:paraId="77EEAB0D" w14:textId="0199A8DF" w:rsidR="00015C5D" w:rsidRPr="00015C5D" w:rsidRDefault="00015C5D" w:rsidP="00015C5D">
      <w:pPr>
        <w:widowControl w:val="0"/>
        <w:adjustRightInd w:val="0"/>
        <w:spacing w:after="120" w:line="276" w:lineRule="auto"/>
        <w:jc w:val="both"/>
        <w:rPr>
          <w:rFonts w:ascii="Arial" w:eastAsia="Times New Roman" w:hAnsi="Arial" w:cs="Arial"/>
          <w:b/>
          <w:sz w:val="20"/>
        </w:rPr>
      </w:pPr>
      <w:r w:rsidRPr="00015C5D">
        <w:rPr>
          <w:rFonts w:ascii="Arial" w:eastAsia="Times New Roman" w:hAnsi="Arial" w:cs="Arial"/>
          <w:b/>
          <w:sz w:val="20"/>
        </w:rPr>
        <w:t>dell’Operatore Economico: ______________________________________________</w:t>
      </w:r>
      <w:r w:rsidR="00286D93">
        <w:rPr>
          <w:rFonts w:ascii="Arial" w:eastAsia="Times New Roman" w:hAnsi="Arial" w:cs="Arial"/>
          <w:b/>
          <w:sz w:val="20"/>
        </w:rPr>
        <w:t>_________________</w:t>
      </w:r>
    </w:p>
    <w:p w14:paraId="1A250BA2" w14:textId="083A44A4" w:rsidR="00015C5D" w:rsidRPr="00015C5D" w:rsidRDefault="00015C5D" w:rsidP="00015C5D">
      <w:pPr>
        <w:widowControl w:val="0"/>
        <w:adjustRightInd w:val="0"/>
        <w:spacing w:after="120" w:line="276" w:lineRule="auto"/>
        <w:jc w:val="both"/>
        <w:rPr>
          <w:rFonts w:ascii="Arial" w:eastAsia="Times New Roman" w:hAnsi="Arial" w:cs="Arial"/>
          <w:b/>
          <w:sz w:val="20"/>
        </w:rPr>
      </w:pPr>
      <w:r w:rsidRPr="00015C5D">
        <w:rPr>
          <w:rFonts w:ascii="Arial" w:eastAsia="Times New Roman" w:hAnsi="Arial" w:cs="Arial"/>
          <w:b/>
          <w:sz w:val="20"/>
        </w:rPr>
        <w:t>con sede nel Comune di: __________________________ Provincia di ____________</w:t>
      </w:r>
      <w:r w:rsidR="00286D93">
        <w:rPr>
          <w:rFonts w:ascii="Arial" w:eastAsia="Times New Roman" w:hAnsi="Arial" w:cs="Arial"/>
          <w:b/>
          <w:sz w:val="20"/>
        </w:rPr>
        <w:t>_______________</w:t>
      </w:r>
    </w:p>
    <w:p w14:paraId="0CE6BA04" w14:textId="02857D9D" w:rsidR="00015C5D" w:rsidRPr="00015C5D" w:rsidRDefault="00015C5D" w:rsidP="00015C5D">
      <w:pPr>
        <w:widowControl w:val="0"/>
        <w:adjustRightInd w:val="0"/>
        <w:spacing w:after="120" w:line="276" w:lineRule="auto"/>
        <w:jc w:val="both"/>
        <w:rPr>
          <w:rFonts w:ascii="Arial" w:eastAsia="Times New Roman" w:hAnsi="Arial" w:cs="Arial"/>
          <w:b/>
          <w:sz w:val="20"/>
        </w:rPr>
      </w:pPr>
      <w:proofErr w:type="spellStart"/>
      <w:r w:rsidRPr="00015C5D">
        <w:rPr>
          <w:rFonts w:ascii="Arial" w:eastAsia="Times New Roman" w:hAnsi="Arial" w:cs="Arial"/>
          <w:b/>
          <w:sz w:val="20"/>
        </w:rPr>
        <w:t>Via______________________________________________Iscritto</w:t>
      </w:r>
      <w:proofErr w:type="spellEnd"/>
      <w:r w:rsidRPr="00015C5D">
        <w:rPr>
          <w:rFonts w:ascii="Arial" w:eastAsia="Times New Roman" w:hAnsi="Arial" w:cs="Arial"/>
          <w:b/>
          <w:sz w:val="20"/>
        </w:rPr>
        <w:t xml:space="preserve"> al Registro delle imprese di____________________ al n.__________</w:t>
      </w:r>
      <w:r w:rsidR="009854B0">
        <w:rPr>
          <w:rFonts w:ascii="Arial" w:eastAsia="Times New Roman" w:hAnsi="Arial" w:cs="Arial"/>
          <w:b/>
          <w:sz w:val="20"/>
        </w:rPr>
        <w:t xml:space="preserve"> Codice Fiscale____________________________________</w:t>
      </w:r>
    </w:p>
    <w:p w14:paraId="2573F165" w14:textId="5630926D" w:rsidR="00015C5D" w:rsidRPr="00015C5D" w:rsidRDefault="009854B0" w:rsidP="00015C5D">
      <w:pPr>
        <w:widowControl w:val="0"/>
        <w:adjustRightInd w:val="0"/>
        <w:spacing w:after="120" w:line="276" w:lineRule="auto"/>
        <w:jc w:val="both"/>
        <w:rPr>
          <w:rFonts w:ascii="Arial" w:eastAsia="Times New Roman" w:hAnsi="Arial" w:cs="Arial"/>
          <w:b/>
          <w:sz w:val="20"/>
        </w:rPr>
      </w:pPr>
      <w:r>
        <w:rPr>
          <w:rFonts w:ascii="Arial" w:eastAsia="Times New Roman" w:hAnsi="Arial" w:cs="Arial"/>
          <w:b/>
          <w:sz w:val="20"/>
        </w:rPr>
        <w:t>P</w:t>
      </w:r>
      <w:r w:rsidR="00015C5D" w:rsidRPr="00015C5D">
        <w:rPr>
          <w:rFonts w:ascii="Arial" w:eastAsia="Times New Roman" w:hAnsi="Arial" w:cs="Arial"/>
          <w:b/>
          <w:sz w:val="20"/>
        </w:rPr>
        <w:t>artita I.V.A.: ________________________________________________________</w:t>
      </w:r>
    </w:p>
    <w:p w14:paraId="4E054F46" w14:textId="77777777" w:rsidR="00015C5D" w:rsidRPr="006754E4" w:rsidRDefault="00015C5D" w:rsidP="00015C5D">
      <w:pPr>
        <w:widowControl w:val="0"/>
        <w:adjustRightInd w:val="0"/>
        <w:spacing w:line="360" w:lineRule="atLeast"/>
        <w:jc w:val="center"/>
        <w:rPr>
          <w:rFonts w:ascii="Arial" w:eastAsia="Times New Roman" w:hAnsi="Arial" w:cs="Arial"/>
          <w:b/>
          <w:bCs/>
          <w:sz w:val="20"/>
        </w:rPr>
      </w:pPr>
    </w:p>
    <w:p w14:paraId="7A6269DA" w14:textId="3CBEFD15" w:rsidR="00015C5D" w:rsidRPr="00015C5D" w:rsidRDefault="00015C5D" w:rsidP="00015C5D">
      <w:pPr>
        <w:widowControl w:val="0"/>
        <w:adjustRightInd w:val="0"/>
        <w:spacing w:line="360" w:lineRule="atLeast"/>
        <w:jc w:val="center"/>
        <w:rPr>
          <w:rFonts w:ascii="Arial" w:eastAsia="Times New Roman" w:hAnsi="Arial" w:cs="Arial"/>
          <w:b/>
          <w:bCs/>
          <w:sz w:val="20"/>
        </w:rPr>
      </w:pPr>
      <w:r w:rsidRPr="00015C5D">
        <w:rPr>
          <w:rFonts w:ascii="Arial" w:eastAsia="Times New Roman" w:hAnsi="Arial" w:cs="Arial"/>
          <w:b/>
          <w:bCs/>
          <w:sz w:val="20"/>
        </w:rPr>
        <w:t>CHIEDE</w:t>
      </w:r>
    </w:p>
    <w:p w14:paraId="2C83D68B" w14:textId="77777777" w:rsidR="00015C5D" w:rsidRPr="00015C5D" w:rsidRDefault="00015C5D" w:rsidP="00015C5D">
      <w:pPr>
        <w:widowControl w:val="0"/>
        <w:adjustRightInd w:val="0"/>
        <w:spacing w:line="360" w:lineRule="atLeast"/>
        <w:jc w:val="center"/>
        <w:rPr>
          <w:rFonts w:ascii="Arial" w:eastAsia="Times New Roman" w:hAnsi="Arial" w:cs="Arial"/>
          <w:b/>
          <w:bCs/>
          <w:sz w:val="20"/>
        </w:rPr>
      </w:pPr>
    </w:p>
    <w:p w14:paraId="58CA6032" w14:textId="77777777" w:rsidR="00015C5D" w:rsidRPr="00015C5D" w:rsidRDefault="00015C5D" w:rsidP="00015C5D">
      <w:pPr>
        <w:widowControl w:val="0"/>
        <w:autoSpaceDE w:val="0"/>
        <w:autoSpaceDN w:val="0"/>
        <w:adjustRightInd w:val="0"/>
        <w:spacing w:after="120" w:line="276" w:lineRule="auto"/>
        <w:ind w:right="-28"/>
        <w:jc w:val="both"/>
        <w:rPr>
          <w:rFonts w:ascii="Arial" w:eastAsia="Times New Roman" w:hAnsi="Arial" w:cs="Arial"/>
          <w:sz w:val="20"/>
        </w:rPr>
      </w:pPr>
      <w:bookmarkStart w:id="3" w:name="_Hlk42683190"/>
      <w:r w:rsidRPr="00015C5D">
        <w:rPr>
          <w:rFonts w:ascii="Arial" w:eastAsia="Times New Roman" w:hAnsi="Arial" w:cs="Arial"/>
          <w:sz w:val="20"/>
        </w:rPr>
        <w:t>che il suddetto Operatore Economico sia ammesso a partecipare alla procedura in oggetto, in qualità di:</w:t>
      </w:r>
    </w:p>
    <w:bookmarkEnd w:id="3"/>
    <w:p w14:paraId="66D945DD" w14:textId="77777777" w:rsidR="00015C5D" w:rsidRPr="00015C5D" w:rsidRDefault="00015C5D" w:rsidP="00015C5D">
      <w:pPr>
        <w:widowControl w:val="0"/>
        <w:adjustRightInd w:val="0"/>
        <w:spacing w:after="120" w:line="276" w:lineRule="auto"/>
        <w:jc w:val="both"/>
        <w:rPr>
          <w:rFonts w:ascii="Arial" w:eastAsia="Times New Roman" w:hAnsi="Arial" w:cs="Arial"/>
          <w:b/>
          <w:i/>
          <w:sz w:val="20"/>
        </w:rPr>
      </w:pPr>
      <w:r w:rsidRPr="00015C5D">
        <w:rPr>
          <w:rFonts w:ascii="Arial" w:eastAsia="Times New Roman" w:hAnsi="Arial" w:cs="Arial"/>
          <w:b/>
          <w:i/>
          <w:sz w:val="20"/>
        </w:rPr>
        <w:t>[barrare la casella di interesse]</w:t>
      </w:r>
    </w:p>
    <w:p w14:paraId="385A181C" w14:textId="77777777" w:rsidR="00015C5D" w:rsidRPr="00015C5D" w:rsidRDefault="00015C5D">
      <w:pPr>
        <w:widowControl w:val="0"/>
        <w:numPr>
          <w:ilvl w:val="0"/>
          <w:numId w:val="2"/>
        </w:numPr>
        <w:tabs>
          <w:tab w:val="num" w:pos="426"/>
        </w:tabs>
        <w:suppressAutoHyphens/>
        <w:overflowPunct w:val="0"/>
        <w:autoSpaceDE w:val="0"/>
        <w:spacing w:after="120" w:line="276" w:lineRule="auto"/>
        <w:ind w:left="426" w:hanging="426"/>
        <w:jc w:val="both"/>
        <w:rPr>
          <w:rFonts w:ascii="Arial" w:eastAsia="Times New Roman" w:hAnsi="Arial" w:cs="Arial"/>
          <w:sz w:val="20"/>
        </w:rPr>
      </w:pPr>
      <w:bookmarkStart w:id="4" w:name="_Hlk42683216"/>
      <w:r w:rsidRPr="00015C5D">
        <w:rPr>
          <w:rFonts w:ascii="Arial" w:eastAsia="Times New Roman" w:hAnsi="Arial" w:cs="Arial"/>
          <w:b/>
          <w:sz w:val="20"/>
        </w:rPr>
        <w:t>impresa individuale</w:t>
      </w:r>
      <w:r w:rsidRPr="00015C5D">
        <w:rPr>
          <w:rFonts w:ascii="Arial" w:eastAsia="Times New Roman" w:hAnsi="Arial" w:cs="Arial"/>
          <w:sz w:val="20"/>
        </w:rPr>
        <w:t xml:space="preserve"> (art. 45, comma 2, lett. a), del D.lgs. 50/2016);</w:t>
      </w:r>
    </w:p>
    <w:p w14:paraId="735BC86E" w14:textId="77777777" w:rsidR="00015C5D" w:rsidRPr="00015C5D" w:rsidRDefault="00015C5D">
      <w:pPr>
        <w:widowControl w:val="0"/>
        <w:numPr>
          <w:ilvl w:val="0"/>
          <w:numId w:val="2"/>
        </w:numPr>
        <w:tabs>
          <w:tab w:val="num" w:pos="426"/>
        </w:tabs>
        <w:suppressAutoHyphens/>
        <w:overflowPunct w:val="0"/>
        <w:autoSpaceDE w:val="0"/>
        <w:spacing w:after="120" w:line="276" w:lineRule="auto"/>
        <w:ind w:left="426" w:hanging="426"/>
        <w:jc w:val="both"/>
        <w:rPr>
          <w:rFonts w:ascii="Arial" w:eastAsia="Times New Roman" w:hAnsi="Arial" w:cs="Arial"/>
          <w:b/>
          <w:sz w:val="20"/>
          <w:lang w:val="en-US"/>
        </w:rPr>
      </w:pPr>
      <w:r w:rsidRPr="00015C5D">
        <w:rPr>
          <w:rFonts w:ascii="Arial" w:eastAsia="Times New Roman" w:hAnsi="Arial" w:cs="Arial"/>
          <w:b/>
          <w:sz w:val="20"/>
        </w:rPr>
        <w:t>società</w:t>
      </w:r>
      <w:r w:rsidRPr="00015C5D">
        <w:rPr>
          <w:rFonts w:ascii="Arial" w:eastAsia="Times New Roman" w:hAnsi="Arial" w:cs="Arial"/>
          <w:sz w:val="20"/>
        </w:rPr>
        <w:t xml:space="preserve"> </w:t>
      </w:r>
      <w:r w:rsidRPr="00015C5D">
        <w:rPr>
          <w:rFonts w:ascii="Arial" w:eastAsia="Times New Roman" w:hAnsi="Arial" w:cs="Arial"/>
          <w:b/>
          <w:sz w:val="20"/>
        </w:rPr>
        <w:t>in nome collettivo;</w:t>
      </w:r>
    </w:p>
    <w:p w14:paraId="23251122" w14:textId="77777777" w:rsidR="00015C5D" w:rsidRPr="00015C5D" w:rsidRDefault="00015C5D">
      <w:pPr>
        <w:widowControl w:val="0"/>
        <w:numPr>
          <w:ilvl w:val="0"/>
          <w:numId w:val="2"/>
        </w:numPr>
        <w:tabs>
          <w:tab w:val="num" w:pos="426"/>
        </w:tabs>
        <w:suppressAutoHyphens/>
        <w:overflowPunct w:val="0"/>
        <w:autoSpaceDE w:val="0"/>
        <w:spacing w:after="120" w:line="276" w:lineRule="auto"/>
        <w:ind w:left="426" w:hanging="426"/>
        <w:jc w:val="both"/>
        <w:rPr>
          <w:rFonts w:ascii="Arial" w:eastAsia="Times New Roman" w:hAnsi="Arial" w:cs="Arial"/>
          <w:b/>
          <w:sz w:val="20"/>
        </w:rPr>
      </w:pPr>
      <w:r w:rsidRPr="00015C5D">
        <w:rPr>
          <w:rFonts w:ascii="Arial" w:eastAsia="Times New Roman" w:hAnsi="Arial" w:cs="Arial"/>
          <w:b/>
          <w:sz w:val="20"/>
        </w:rPr>
        <w:t>società in accomandita semplice;</w:t>
      </w:r>
    </w:p>
    <w:p w14:paraId="600F11DA" w14:textId="77777777" w:rsidR="00015C5D" w:rsidRPr="00015C5D" w:rsidRDefault="00015C5D">
      <w:pPr>
        <w:widowControl w:val="0"/>
        <w:numPr>
          <w:ilvl w:val="0"/>
          <w:numId w:val="2"/>
        </w:numPr>
        <w:tabs>
          <w:tab w:val="num" w:pos="426"/>
        </w:tabs>
        <w:suppressAutoHyphens/>
        <w:overflowPunct w:val="0"/>
        <w:autoSpaceDE w:val="0"/>
        <w:spacing w:after="120" w:line="276" w:lineRule="auto"/>
        <w:ind w:left="426" w:hanging="426"/>
        <w:jc w:val="both"/>
        <w:rPr>
          <w:rFonts w:ascii="Arial" w:eastAsia="Times New Roman" w:hAnsi="Arial" w:cs="Arial"/>
          <w:b/>
          <w:sz w:val="20"/>
        </w:rPr>
      </w:pPr>
      <w:r w:rsidRPr="00015C5D">
        <w:rPr>
          <w:rFonts w:ascii="Arial" w:eastAsia="Times New Roman" w:hAnsi="Arial" w:cs="Arial"/>
          <w:b/>
          <w:sz w:val="20"/>
        </w:rPr>
        <w:t>altro tipo di società o consorzio</w:t>
      </w:r>
      <w:r w:rsidRPr="00015C5D">
        <w:rPr>
          <w:rFonts w:ascii="Arial" w:eastAsia="Times New Roman" w:hAnsi="Arial" w:cs="Arial"/>
          <w:sz w:val="20"/>
        </w:rPr>
        <w:t>, dotato del seguente sistema di amministrazione e controllo:</w:t>
      </w:r>
    </w:p>
    <w:p w14:paraId="3D2CC37E" w14:textId="77777777" w:rsidR="00015C5D" w:rsidRPr="00015C5D" w:rsidRDefault="00015C5D">
      <w:pPr>
        <w:widowControl w:val="0"/>
        <w:numPr>
          <w:ilvl w:val="0"/>
          <w:numId w:val="3"/>
        </w:numPr>
        <w:suppressAutoHyphens/>
        <w:overflowPunct w:val="0"/>
        <w:autoSpaceDE w:val="0"/>
        <w:spacing w:after="120" w:line="276" w:lineRule="auto"/>
        <w:ind w:left="851" w:hanging="425"/>
        <w:jc w:val="both"/>
        <w:rPr>
          <w:rFonts w:ascii="Arial" w:eastAsia="Times New Roman" w:hAnsi="Arial" w:cs="Arial"/>
          <w:sz w:val="20"/>
        </w:rPr>
      </w:pPr>
      <w:r w:rsidRPr="00015C5D">
        <w:rPr>
          <w:rFonts w:ascii="Arial" w:eastAsia="Times New Roman" w:hAnsi="Arial" w:cs="Arial"/>
          <w:sz w:val="20"/>
        </w:rPr>
        <w:t>sistema tradizionale (articolato su un Consiglio di Amministrazione e su un Collegio sindacale);</w:t>
      </w:r>
    </w:p>
    <w:p w14:paraId="795496CE" w14:textId="77777777" w:rsidR="00015C5D" w:rsidRPr="00015C5D" w:rsidRDefault="00015C5D">
      <w:pPr>
        <w:widowControl w:val="0"/>
        <w:numPr>
          <w:ilvl w:val="0"/>
          <w:numId w:val="3"/>
        </w:numPr>
        <w:suppressAutoHyphens/>
        <w:overflowPunct w:val="0"/>
        <w:autoSpaceDE w:val="0"/>
        <w:spacing w:after="120" w:line="276" w:lineRule="auto"/>
        <w:ind w:left="851" w:hanging="425"/>
        <w:jc w:val="both"/>
        <w:rPr>
          <w:rFonts w:ascii="Arial" w:eastAsia="Times New Roman" w:hAnsi="Arial" w:cs="Arial"/>
          <w:sz w:val="20"/>
        </w:rPr>
      </w:pPr>
      <w:r w:rsidRPr="00015C5D">
        <w:rPr>
          <w:rFonts w:ascii="Arial" w:eastAsia="Times New Roman" w:hAnsi="Arial" w:cs="Arial"/>
          <w:sz w:val="20"/>
        </w:rPr>
        <w:t>sistema monistico (fondato sulla presenza di un Consiglio di Amministrazione e di un comitato per il controllo sulla gestione costituito al suo interno);</w:t>
      </w:r>
    </w:p>
    <w:p w14:paraId="3D2A5B77" w14:textId="77777777" w:rsidR="00015C5D" w:rsidRPr="00015C5D" w:rsidRDefault="00015C5D">
      <w:pPr>
        <w:widowControl w:val="0"/>
        <w:numPr>
          <w:ilvl w:val="0"/>
          <w:numId w:val="3"/>
        </w:numPr>
        <w:suppressAutoHyphens/>
        <w:overflowPunct w:val="0"/>
        <w:autoSpaceDE w:val="0"/>
        <w:spacing w:after="120" w:line="276" w:lineRule="auto"/>
        <w:ind w:left="851" w:hanging="425"/>
        <w:jc w:val="both"/>
        <w:rPr>
          <w:rFonts w:ascii="Arial" w:eastAsia="Times New Roman" w:hAnsi="Arial" w:cs="Arial"/>
          <w:sz w:val="20"/>
        </w:rPr>
      </w:pPr>
      <w:r w:rsidRPr="00015C5D">
        <w:rPr>
          <w:rFonts w:ascii="Arial" w:eastAsia="Times New Roman" w:hAnsi="Arial" w:cs="Arial"/>
          <w:sz w:val="20"/>
        </w:rPr>
        <w:t>sistema dualistico (articolato sul Consiglio di gestione e sul Consiglio di sorveglianza);</w:t>
      </w:r>
    </w:p>
    <w:bookmarkEnd w:id="4"/>
    <w:p w14:paraId="448A033A" w14:textId="77777777" w:rsidR="00B37671" w:rsidRPr="006754E4" w:rsidRDefault="00B37671">
      <w:pPr>
        <w:pStyle w:val="sche3"/>
        <w:numPr>
          <w:ilvl w:val="0"/>
          <w:numId w:val="2"/>
        </w:numPr>
        <w:tabs>
          <w:tab w:val="num" w:pos="426"/>
        </w:tabs>
        <w:suppressAutoHyphens/>
        <w:autoSpaceDN/>
        <w:adjustRightInd/>
        <w:spacing w:after="120" w:line="276" w:lineRule="auto"/>
        <w:ind w:hanging="720"/>
        <w:rPr>
          <w:rFonts w:ascii="Arial" w:hAnsi="Arial" w:cs="Arial"/>
          <w:lang w:val="it-IT"/>
        </w:rPr>
      </w:pPr>
      <w:r w:rsidRPr="006754E4">
        <w:rPr>
          <w:rFonts w:ascii="Arial" w:hAnsi="Arial" w:cs="Arial"/>
          <w:b/>
          <w:lang w:val="it-IT"/>
        </w:rPr>
        <w:t>raggruppamento temporaneo</w:t>
      </w:r>
      <w:r w:rsidRPr="006754E4">
        <w:rPr>
          <w:rFonts w:ascii="Arial" w:hAnsi="Arial" w:cs="Arial"/>
          <w:lang w:val="it-IT"/>
        </w:rPr>
        <w:t xml:space="preserve"> (art. 45, comma 2, lett. d), del D.lgs. 50/2016):</w:t>
      </w:r>
    </w:p>
    <w:p w14:paraId="0D475988" w14:textId="77777777" w:rsidR="00B37671" w:rsidRPr="006754E4" w:rsidRDefault="00B37671">
      <w:pPr>
        <w:pStyle w:val="sche3"/>
        <w:numPr>
          <w:ilvl w:val="0"/>
          <w:numId w:val="4"/>
        </w:numPr>
        <w:suppressAutoHyphens/>
        <w:autoSpaceDN/>
        <w:adjustRightInd/>
        <w:spacing w:after="120" w:line="276" w:lineRule="auto"/>
        <w:ind w:left="851" w:hanging="425"/>
        <w:rPr>
          <w:rFonts w:ascii="Arial" w:hAnsi="Arial" w:cs="Arial"/>
        </w:rPr>
      </w:pPr>
      <w:r w:rsidRPr="006754E4">
        <w:rPr>
          <w:rFonts w:ascii="Arial" w:hAnsi="Arial" w:cs="Arial"/>
          <w:lang w:val="it-IT"/>
        </w:rPr>
        <w:t>costituito</w:t>
      </w:r>
    </w:p>
    <w:p w14:paraId="05426DB5" w14:textId="1ACB72EA" w:rsidR="00B37671" w:rsidRPr="006754E4" w:rsidRDefault="00B37671">
      <w:pPr>
        <w:pStyle w:val="sche3"/>
        <w:numPr>
          <w:ilvl w:val="0"/>
          <w:numId w:val="4"/>
        </w:numPr>
        <w:suppressAutoHyphens/>
        <w:autoSpaceDN/>
        <w:adjustRightInd/>
        <w:spacing w:after="120" w:line="276" w:lineRule="auto"/>
        <w:ind w:left="851" w:hanging="425"/>
        <w:rPr>
          <w:rFonts w:ascii="Arial" w:hAnsi="Arial" w:cs="Arial"/>
        </w:rPr>
      </w:pPr>
      <w:r w:rsidRPr="006754E4">
        <w:rPr>
          <w:rFonts w:ascii="Arial" w:hAnsi="Arial" w:cs="Arial"/>
          <w:lang w:val="it-IT"/>
        </w:rPr>
        <w:t>costituendo</w:t>
      </w:r>
    </w:p>
    <w:p w14:paraId="60CAA1BE" w14:textId="77777777" w:rsidR="00B37671" w:rsidRPr="006754E4" w:rsidRDefault="00B37671">
      <w:pPr>
        <w:pStyle w:val="sche3"/>
        <w:numPr>
          <w:ilvl w:val="0"/>
          <w:numId w:val="2"/>
        </w:numPr>
        <w:tabs>
          <w:tab w:val="num" w:pos="426"/>
        </w:tabs>
        <w:suppressAutoHyphens/>
        <w:autoSpaceDN/>
        <w:adjustRightInd/>
        <w:spacing w:after="120" w:line="276" w:lineRule="auto"/>
        <w:ind w:left="426" w:hanging="426"/>
        <w:rPr>
          <w:rFonts w:ascii="Arial" w:hAnsi="Arial" w:cs="Arial"/>
          <w:lang w:val="it-IT"/>
        </w:rPr>
      </w:pPr>
      <w:r w:rsidRPr="006754E4">
        <w:rPr>
          <w:rFonts w:ascii="Arial" w:hAnsi="Arial" w:cs="Arial"/>
          <w:b/>
          <w:lang w:val="it-IT"/>
        </w:rPr>
        <w:t>consorzio ordinario di concorrenti</w:t>
      </w:r>
      <w:r w:rsidRPr="006754E4">
        <w:rPr>
          <w:rFonts w:ascii="Arial" w:hAnsi="Arial" w:cs="Arial"/>
          <w:lang w:val="it-IT"/>
        </w:rPr>
        <w:t xml:space="preserve"> (art. 45, comma 2, lett. e), del D.lgs. 50/2016):</w:t>
      </w:r>
    </w:p>
    <w:p w14:paraId="58ABD75B" w14:textId="77777777" w:rsidR="00B37671" w:rsidRPr="006754E4" w:rsidRDefault="00B37671">
      <w:pPr>
        <w:pStyle w:val="sche3"/>
        <w:numPr>
          <w:ilvl w:val="0"/>
          <w:numId w:val="5"/>
        </w:numPr>
        <w:suppressAutoHyphens/>
        <w:autoSpaceDN/>
        <w:adjustRightInd/>
        <w:spacing w:after="120" w:line="276" w:lineRule="auto"/>
        <w:ind w:left="851" w:hanging="425"/>
        <w:rPr>
          <w:rFonts w:ascii="Arial" w:hAnsi="Arial" w:cs="Arial"/>
        </w:rPr>
      </w:pPr>
      <w:r w:rsidRPr="006754E4">
        <w:rPr>
          <w:rFonts w:ascii="Arial" w:hAnsi="Arial" w:cs="Arial"/>
          <w:lang w:val="it-IT"/>
        </w:rPr>
        <w:t>costituito</w:t>
      </w:r>
    </w:p>
    <w:p w14:paraId="53719606" w14:textId="6F254F93" w:rsidR="00B37671" w:rsidRPr="006754E4" w:rsidRDefault="00B37671">
      <w:pPr>
        <w:pStyle w:val="sche3"/>
        <w:numPr>
          <w:ilvl w:val="0"/>
          <w:numId w:val="5"/>
        </w:numPr>
        <w:suppressAutoHyphens/>
        <w:autoSpaceDN/>
        <w:adjustRightInd/>
        <w:spacing w:after="120" w:line="276" w:lineRule="auto"/>
        <w:ind w:left="851" w:hanging="425"/>
        <w:rPr>
          <w:rFonts w:ascii="Arial" w:hAnsi="Arial" w:cs="Arial"/>
        </w:rPr>
      </w:pPr>
      <w:r w:rsidRPr="006754E4">
        <w:rPr>
          <w:rFonts w:ascii="Arial" w:hAnsi="Arial" w:cs="Arial"/>
          <w:lang w:val="it-IT"/>
        </w:rPr>
        <w:t>costituendo</w:t>
      </w:r>
    </w:p>
    <w:p w14:paraId="11C88834" w14:textId="00073E43" w:rsidR="00B37671" w:rsidRPr="00015C5D" w:rsidRDefault="00B37671">
      <w:pPr>
        <w:widowControl w:val="0"/>
        <w:numPr>
          <w:ilvl w:val="0"/>
          <w:numId w:val="2"/>
        </w:numPr>
        <w:tabs>
          <w:tab w:val="num" w:pos="426"/>
        </w:tabs>
        <w:suppressAutoHyphens/>
        <w:overflowPunct w:val="0"/>
        <w:autoSpaceDE w:val="0"/>
        <w:spacing w:after="120" w:line="276" w:lineRule="auto"/>
        <w:ind w:left="426" w:hanging="426"/>
        <w:jc w:val="both"/>
        <w:rPr>
          <w:rFonts w:ascii="Arial" w:eastAsia="Times New Roman" w:hAnsi="Arial" w:cs="Arial"/>
          <w:sz w:val="20"/>
        </w:rPr>
      </w:pPr>
      <w:r w:rsidRPr="006754E4">
        <w:rPr>
          <w:rFonts w:ascii="Arial" w:eastAsia="Times New Roman" w:hAnsi="Arial" w:cs="Arial"/>
          <w:b/>
          <w:bCs/>
          <w:sz w:val="20"/>
        </w:rPr>
        <w:t xml:space="preserve">Altro </w:t>
      </w:r>
      <w:r w:rsidR="005A6B99" w:rsidRPr="006754E4">
        <w:rPr>
          <w:rFonts w:ascii="Arial" w:eastAsia="Times New Roman" w:hAnsi="Arial" w:cs="Arial"/>
          <w:sz w:val="20"/>
        </w:rPr>
        <w:t xml:space="preserve">(indicare uno dei soggetti previsti dall’art. 3 del </w:t>
      </w:r>
      <w:proofErr w:type="spellStart"/>
      <w:r w:rsidR="005A6B99" w:rsidRPr="006754E4">
        <w:rPr>
          <w:rFonts w:ascii="Arial" w:eastAsia="Times New Roman" w:hAnsi="Arial" w:cs="Arial"/>
          <w:sz w:val="20"/>
        </w:rPr>
        <w:t>D.Lgs.</w:t>
      </w:r>
      <w:proofErr w:type="spellEnd"/>
      <w:r w:rsidR="005A6B99" w:rsidRPr="006754E4">
        <w:rPr>
          <w:rFonts w:ascii="Arial" w:eastAsia="Times New Roman" w:hAnsi="Arial" w:cs="Arial"/>
          <w:sz w:val="20"/>
        </w:rPr>
        <w:t xml:space="preserve"> 50/2016 e relativa composizione </w:t>
      </w:r>
      <w:r w:rsidRPr="006754E4">
        <w:rPr>
          <w:rFonts w:ascii="Arial" w:eastAsia="Times New Roman" w:hAnsi="Arial" w:cs="Arial"/>
          <w:sz w:val="20"/>
        </w:rPr>
        <w:t>__________________________________________________</w:t>
      </w:r>
      <w:r w:rsidR="005A6B99" w:rsidRPr="006754E4">
        <w:rPr>
          <w:rFonts w:ascii="Arial" w:eastAsia="Times New Roman" w:hAnsi="Arial" w:cs="Arial"/>
          <w:sz w:val="20"/>
        </w:rPr>
        <w:t>______________________________________________________________________________________________________________________________________________________________________</w:t>
      </w:r>
    </w:p>
    <w:p w14:paraId="5828AB24" w14:textId="77777777" w:rsidR="00B37671" w:rsidRPr="00015C5D" w:rsidRDefault="00B37671" w:rsidP="00B37671">
      <w:pPr>
        <w:widowControl w:val="0"/>
        <w:tabs>
          <w:tab w:val="left" w:pos="1008"/>
          <w:tab w:val="left" w:pos="1728"/>
          <w:tab w:val="left" w:pos="2448"/>
          <w:tab w:val="left" w:pos="3168"/>
          <w:tab w:val="left" w:pos="3888"/>
          <w:tab w:val="left" w:pos="4608"/>
          <w:tab w:val="left" w:pos="5328"/>
          <w:tab w:val="left" w:pos="6048"/>
          <w:tab w:val="left" w:pos="6768"/>
        </w:tabs>
        <w:adjustRightInd w:val="0"/>
        <w:spacing w:after="120" w:line="276" w:lineRule="auto"/>
        <w:ind w:left="284" w:firstLine="142"/>
        <w:jc w:val="both"/>
        <w:rPr>
          <w:rFonts w:ascii="Arial" w:eastAsia="Times New Roman" w:hAnsi="Arial" w:cs="Arial"/>
          <w:sz w:val="20"/>
        </w:rPr>
      </w:pPr>
      <w:bookmarkStart w:id="5" w:name="_Hlk42683258"/>
      <w:r w:rsidRPr="00015C5D">
        <w:rPr>
          <w:rFonts w:ascii="Arial" w:eastAsia="Times New Roman" w:hAnsi="Arial" w:cs="Arial"/>
          <w:sz w:val="20"/>
        </w:rPr>
        <w:t xml:space="preserve">______________________ codice fiscale _____________________ sede _____________________ </w:t>
      </w:r>
      <w:bookmarkEnd w:id="5"/>
    </w:p>
    <w:p w14:paraId="07C03FC7" w14:textId="77777777" w:rsidR="00B37671" w:rsidRPr="006754E4" w:rsidRDefault="00B37671" w:rsidP="00B37671">
      <w:pPr>
        <w:pStyle w:val="Paragrafoelenco"/>
        <w:tabs>
          <w:tab w:val="left" w:pos="360"/>
        </w:tabs>
        <w:spacing w:after="120" w:line="276" w:lineRule="auto"/>
        <w:ind w:left="0"/>
        <w:rPr>
          <w:rFonts w:ascii="Arial" w:hAnsi="Arial" w:cs="Arial"/>
          <w:i/>
          <w:sz w:val="20"/>
          <w:szCs w:val="20"/>
        </w:rPr>
      </w:pPr>
    </w:p>
    <w:p w14:paraId="274774A6" w14:textId="1A4529E8" w:rsidR="00B37671" w:rsidRPr="006754E4" w:rsidRDefault="00B37671" w:rsidP="00B37671">
      <w:pPr>
        <w:pStyle w:val="Paragrafoelenco"/>
        <w:tabs>
          <w:tab w:val="left" w:pos="360"/>
        </w:tabs>
        <w:spacing w:after="120" w:line="276" w:lineRule="auto"/>
        <w:ind w:left="0"/>
        <w:rPr>
          <w:rFonts w:ascii="Arial" w:hAnsi="Arial" w:cs="Arial"/>
          <w:i/>
          <w:sz w:val="20"/>
          <w:szCs w:val="20"/>
        </w:rPr>
      </w:pPr>
      <w:r w:rsidRPr="006754E4">
        <w:rPr>
          <w:rFonts w:ascii="Arial" w:hAnsi="Arial" w:cs="Arial"/>
          <w:i/>
          <w:sz w:val="20"/>
          <w:szCs w:val="20"/>
        </w:rPr>
        <w:t xml:space="preserve">[Le tabelle sottostanti devono essere compilate </w:t>
      </w:r>
      <w:r w:rsidRPr="006754E4">
        <w:rPr>
          <w:rFonts w:ascii="Arial" w:hAnsi="Arial" w:cs="Arial"/>
          <w:b/>
          <w:i/>
          <w:sz w:val="20"/>
          <w:szCs w:val="20"/>
          <w:u w:val="single"/>
        </w:rPr>
        <w:t>solo</w:t>
      </w:r>
      <w:r w:rsidRPr="006754E4">
        <w:rPr>
          <w:rFonts w:ascii="Arial" w:hAnsi="Arial" w:cs="Arial"/>
          <w:i/>
          <w:sz w:val="20"/>
          <w:szCs w:val="20"/>
        </w:rPr>
        <w:t xml:space="preserve"> in caso di raggruppamento temporaneo, consorzio ordinario, GEIE costituendi o costituiti. In tal caso, per ciascun operatore occorrerà indicare la ragione sociale, la sede legale, la partita I.V.A. o codice fiscale, le parti della prestazione di competenza e la quota di esecuzione della prestazione]</w:t>
      </w:r>
    </w:p>
    <w:p w14:paraId="5C288A0E" w14:textId="77777777" w:rsidR="00056D76" w:rsidRPr="006754E4" w:rsidRDefault="00056D76" w:rsidP="00B37671">
      <w:pPr>
        <w:pStyle w:val="Paragrafoelenco"/>
        <w:tabs>
          <w:tab w:val="left" w:pos="360"/>
        </w:tabs>
        <w:spacing w:after="120" w:line="276" w:lineRule="auto"/>
        <w:ind w:left="0"/>
        <w:rPr>
          <w:rFonts w:ascii="Arial" w:hAnsi="Arial" w:cs="Arial"/>
          <w:i/>
          <w:sz w:val="20"/>
          <w:szCs w:val="20"/>
        </w:rPr>
      </w:pPr>
    </w:p>
    <w:tbl>
      <w:tblPr>
        <w:tblW w:w="963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30"/>
        <w:gridCol w:w="1723"/>
        <w:gridCol w:w="1276"/>
        <w:gridCol w:w="1559"/>
        <w:gridCol w:w="2551"/>
      </w:tblGrid>
      <w:tr w:rsidR="00B37671" w:rsidRPr="006754E4" w14:paraId="165F0C63" w14:textId="77777777" w:rsidTr="00B37671">
        <w:tc>
          <w:tcPr>
            <w:tcW w:w="2530" w:type="dxa"/>
            <w:tcBorders>
              <w:top w:val="single" w:sz="4" w:space="0" w:color="0070C0"/>
              <w:left w:val="single" w:sz="4" w:space="0" w:color="0070C0"/>
              <w:bottom w:val="single" w:sz="4" w:space="0" w:color="0070C0"/>
              <w:right w:val="single" w:sz="4" w:space="0" w:color="0070C0"/>
            </w:tcBorders>
            <w:shd w:val="pct5" w:color="auto" w:fill="auto"/>
            <w:hideMark/>
          </w:tcPr>
          <w:p w14:paraId="7B52C052" w14:textId="77777777" w:rsidR="00B37671" w:rsidRPr="006754E4" w:rsidRDefault="00B37671">
            <w:pPr>
              <w:spacing w:before="120" w:after="120" w:line="276" w:lineRule="auto"/>
              <w:jc w:val="center"/>
              <w:rPr>
                <w:rFonts w:ascii="Arial" w:hAnsi="Arial" w:cs="Arial"/>
                <w:b/>
                <w:sz w:val="20"/>
              </w:rPr>
            </w:pPr>
            <w:r w:rsidRPr="006754E4">
              <w:rPr>
                <w:rFonts w:ascii="Arial" w:hAnsi="Arial" w:cs="Arial"/>
                <w:b/>
                <w:sz w:val="20"/>
              </w:rPr>
              <w:t>Ragione sociale</w:t>
            </w:r>
          </w:p>
          <w:p w14:paraId="30A8F696"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Operatore Mandatario/ Capofila/Capogruppo</w:t>
            </w:r>
          </w:p>
        </w:tc>
        <w:tc>
          <w:tcPr>
            <w:tcW w:w="1723" w:type="dxa"/>
            <w:tcBorders>
              <w:top w:val="single" w:sz="4" w:space="0" w:color="0070C0"/>
              <w:left w:val="single" w:sz="4" w:space="0" w:color="0070C0"/>
              <w:bottom w:val="single" w:sz="4" w:space="0" w:color="0070C0"/>
              <w:right w:val="single" w:sz="4" w:space="0" w:color="0070C0"/>
            </w:tcBorders>
            <w:shd w:val="pct5" w:color="auto" w:fill="auto"/>
            <w:hideMark/>
          </w:tcPr>
          <w:p w14:paraId="5D08A870"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Partita I.V.A./Codice fiscale</w:t>
            </w:r>
          </w:p>
        </w:tc>
        <w:tc>
          <w:tcPr>
            <w:tcW w:w="1276" w:type="dxa"/>
            <w:tcBorders>
              <w:top w:val="single" w:sz="4" w:space="0" w:color="0070C0"/>
              <w:left w:val="single" w:sz="4" w:space="0" w:color="0070C0"/>
              <w:bottom w:val="single" w:sz="4" w:space="0" w:color="0070C0"/>
              <w:right w:val="single" w:sz="4" w:space="0" w:color="0070C0"/>
            </w:tcBorders>
            <w:shd w:val="pct5" w:color="auto" w:fill="auto"/>
            <w:hideMark/>
          </w:tcPr>
          <w:p w14:paraId="3032C9A0"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Sede legale</w:t>
            </w:r>
          </w:p>
        </w:tc>
        <w:tc>
          <w:tcPr>
            <w:tcW w:w="1559" w:type="dxa"/>
            <w:tcBorders>
              <w:top w:val="single" w:sz="4" w:space="0" w:color="0070C0"/>
              <w:left w:val="single" w:sz="4" w:space="0" w:color="0070C0"/>
              <w:bottom w:val="single" w:sz="4" w:space="0" w:color="0070C0"/>
              <w:right w:val="single" w:sz="4" w:space="0" w:color="0070C0"/>
            </w:tcBorders>
            <w:shd w:val="pct5" w:color="auto" w:fill="auto"/>
            <w:hideMark/>
          </w:tcPr>
          <w:p w14:paraId="276DB90C"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Parti della prestazione di competenza</w:t>
            </w:r>
          </w:p>
        </w:tc>
        <w:tc>
          <w:tcPr>
            <w:tcW w:w="2551" w:type="dxa"/>
            <w:tcBorders>
              <w:top w:val="single" w:sz="4" w:space="0" w:color="0070C0"/>
              <w:left w:val="single" w:sz="4" w:space="0" w:color="0070C0"/>
              <w:bottom w:val="single" w:sz="4" w:space="0" w:color="0070C0"/>
              <w:right w:val="single" w:sz="4" w:space="0" w:color="0070C0"/>
            </w:tcBorders>
            <w:shd w:val="pct5" w:color="auto" w:fill="auto"/>
            <w:hideMark/>
          </w:tcPr>
          <w:p w14:paraId="3760C47F"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Quota di esecuzione</w:t>
            </w:r>
          </w:p>
        </w:tc>
      </w:tr>
      <w:tr w:rsidR="00B37671" w:rsidRPr="006754E4" w14:paraId="06AEB643" w14:textId="77777777" w:rsidTr="00B37671">
        <w:tc>
          <w:tcPr>
            <w:tcW w:w="2530" w:type="dxa"/>
            <w:tcBorders>
              <w:top w:val="single" w:sz="4" w:space="0" w:color="0070C0"/>
              <w:left w:val="single" w:sz="4" w:space="0" w:color="0070C0"/>
              <w:bottom w:val="single" w:sz="4" w:space="0" w:color="0070C0"/>
              <w:right w:val="single" w:sz="4" w:space="0" w:color="0070C0"/>
            </w:tcBorders>
          </w:tcPr>
          <w:p w14:paraId="576AFA0B" w14:textId="77777777" w:rsidR="00B37671" w:rsidRPr="006754E4" w:rsidRDefault="00B37671">
            <w:pPr>
              <w:spacing w:before="120" w:after="120" w:line="276" w:lineRule="auto"/>
              <w:rPr>
                <w:rFonts w:ascii="Arial" w:hAnsi="Arial" w:cs="Arial"/>
                <w:b/>
                <w:i/>
                <w:sz w:val="20"/>
              </w:rPr>
            </w:pPr>
          </w:p>
        </w:tc>
        <w:tc>
          <w:tcPr>
            <w:tcW w:w="1723" w:type="dxa"/>
            <w:tcBorders>
              <w:top w:val="single" w:sz="4" w:space="0" w:color="0070C0"/>
              <w:left w:val="single" w:sz="4" w:space="0" w:color="0070C0"/>
              <w:bottom w:val="single" w:sz="4" w:space="0" w:color="0070C0"/>
              <w:right w:val="single" w:sz="4" w:space="0" w:color="0070C0"/>
            </w:tcBorders>
          </w:tcPr>
          <w:p w14:paraId="3E076E29" w14:textId="77777777" w:rsidR="00B37671" w:rsidRPr="006754E4" w:rsidRDefault="00B37671">
            <w:pPr>
              <w:spacing w:before="120" w:after="120" w:line="276" w:lineRule="auto"/>
              <w:rPr>
                <w:rFonts w:ascii="Arial" w:hAnsi="Arial" w:cs="Arial"/>
                <w:sz w:val="20"/>
              </w:rPr>
            </w:pPr>
          </w:p>
          <w:p w14:paraId="3E19DF87" w14:textId="77777777" w:rsidR="00B37671" w:rsidRPr="006754E4" w:rsidRDefault="00B37671">
            <w:pPr>
              <w:spacing w:before="120" w:after="120" w:line="276" w:lineRule="auto"/>
              <w:rPr>
                <w:rFonts w:ascii="Arial" w:hAnsi="Arial" w:cs="Arial"/>
                <w:sz w:val="20"/>
              </w:rPr>
            </w:pPr>
          </w:p>
        </w:tc>
        <w:tc>
          <w:tcPr>
            <w:tcW w:w="1276" w:type="dxa"/>
            <w:tcBorders>
              <w:top w:val="single" w:sz="4" w:space="0" w:color="0070C0"/>
              <w:left w:val="single" w:sz="4" w:space="0" w:color="0070C0"/>
              <w:bottom w:val="single" w:sz="4" w:space="0" w:color="0070C0"/>
              <w:right w:val="single" w:sz="4" w:space="0" w:color="0070C0"/>
            </w:tcBorders>
          </w:tcPr>
          <w:p w14:paraId="01A12692" w14:textId="77777777" w:rsidR="00B37671" w:rsidRPr="006754E4" w:rsidRDefault="00B37671">
            <w:pPr>
              <w:spacing w:before="120" w:after="120" w:line="276" w:lineRule="auto"/>
              <w:rPr>
                <w:rFonts w:ascii="Arial" w:hAnsi="Arial" w:cs="Arial"/>
                <w:sz w:val="20"/>
              </w:rPr>
            </w:pPr>
          </w:p>
        </w:tc>
        <w:tc>
          <w:tcPr>
            <w:tcW w:w="1559" w:type="dxa"/>
            <w:tcBorders>
              <w:top w:val="single" w:sz="4" w:space="0" w:color="0070C0"/>
              <w:left w:val="single" w:sz="4" w:space="0" w:color="0070C0"/>
              <w:bottom w:val="single" w:sz="4" w:space="0" w:color="0070C0"/>
              <w:right w:val="single" w:sz="4" w:space="0" w:color="0070C0"/>
            </w:tcBorders>
          </w:tcPr>
          <w:p w14:paraId="1E51716E" w14:textId="77777777" w:rsidR="00B37671" w:rsidRPr="006754E4" w:rsidRDefault="00B37671">
            <w:pPr>
              <w:spacing w:before="120" w:after="120" w:line="276" w:lineRule="auto"/>
              <w:rPr>
                <w:rFonts w:ascii="Arial" w:hAnsi="Arial" w:cs="Arial"/>
                <w:sz w:val="20"/>
              </w:rPr>
            </w:pPr>
          </w:p>
        </w:tc>
        <w:tc>
          <w:tcPr>
            <w:tcW w:w="2551" w:type="dxa"/>
            <w:tcBorders>
              <w:top w:val="single" w:sz="4" w:space="0" w:color="0070C0"/>
              <w:left w:val="single" w:sz="4" w:space="0" w:color="0070C0"/>
              <w:bottom w:val="single" w:sz="4" w:space="0" w:color="0070C0"/>
              <w:right w:val="single" w:sz="4" w:space="0" w:color="0070C0"/>
            </w:tcBorders>
          </w:tcPr>
          <w:p w14:paraId="357939E4" w14:textId="77777777" w:rsidR="00B37671" w:rsidRPr="006754E4" w:rsidRDefault="00B37671">
            <w:pPr>
              <w:spacing w:before="120" w:after="120" w:line="276" w:lineRule="auto"/>
              <w:rPr>
                <w:rFonts w:ascii="Arial" w:hAnsi="Arial" w:cs="Arial"/>
                <w:sz w:val="20"/>
              </w:rPr>
            </w:pPr>
          </w:p>
        </w:tc>
      </w:tr>
    </w:tbl>
    <w:p w14:paraId="7792DCA3" w14:textId="77777777" w:rsidR="00B37671" w:rsidRPr="006754E4" w:rsidRDefault="00B37671" w:rsidP="00B37671">
      <w:pPr>
        <w:pStyle w:val="Paragrafoelenco"/>
        <w:tabs>
          <w:tab w:val="left" w:pos="360"/>
        </w:tabs>
        <w:spacing w:before="120" w:after="120" w:line="276" w:lineRule="auto"/>
        <w:rPr>
          <w:rFonts w:ascii="Arial" w:hAnsi="Arial" w:cs="Arial"/>
          <w:i/>
          <w:sz w:val="20"/>
          <w:szCs w:val="20"/>
        </w:rPr>
      </w:pPr>
    </w:p>
    <w:tbl>
      <w:tblPr>
        <w:tblW w:w="964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553"/>
        <w:gridCol w:w="1702"/>
        <w:gridCol w:w="1277"/>
        <w:gridCol w:w="1560"/>
        <w:gridCol w:w="2553"/>
      </w:tblGrid>
      <w:tr w:rsidR="00B37671" w:rsidRPr="006754E4" w14:paraId="5E64659D" w14:textId="77777777" w:rsidTr="00B37671">
        <w:tc>
          <w:tcPr>
            <w:tcW w:w="2552" w:type="dxa"/>
            <w:tcBorders>
              <w:top w:val="single" w:sz="4" w:space="0" w:color="0070C0"/>
              <w:left w:val="single" w:sz="4" w:space="0" w:color="0070C0"/>
              <w:bottom w:val="single" w:sz="4" w:space="0" w:color="0070C0"/>
              <w:right w:val="single" w:sz="4" w:space="0" w:color="0070C0"/>
            </w:tcBorders>
            <w:shd w:val="pct5" w:color="auto" w:fill="auto"/>
            <w:hideMark/>
          </w:tcPr>
          <w:p w14:paraId="5827512D" w14:textId="77777777" w:rsidR="00B37671" w:rsidRPr="006754E4" w:rsidRDefault="00B37671">
            <w:pPr>
              <w:spacing w:before="120" w:after="120" w:line="276" w:lineRule="auto"/>
              <w:jc w:val="center"/>
              <w:rPr>
                <w:rFonts w:ascii="Arial" w:hAnsi="Arial" w:cs="Arial"/>
                <w:b/>
                <w:sz w:val="20"/>
              </w:rPr>
            </w:pPr>
            <w:r w:rsidRPr="006754E4">
              <w:rPr>
                <w:rFonts w:ascii="Arial" w:hAnsi="Arial" w:cs="Arial"/>
                <w:b/>
                <w:sz w:val="20"/>
              </w:rPr>
              <w:t>Ragione sociale</w:t>
            </w:r>
          </w:p>
          <w:p w14:paraId="7761FDD7"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Operatore Mandante/Consorziata</w:t>
            </w:r>
          </w:p>
        </w:tc>
        <w:tc>
          <w:tcPr>
            <w:tcW w:w="1701" w:type="dxa"/>
            <w:tcBorders>
              <w:top w:val="single" w:sz="4" w:space="0" w:color="0070C0"/>
              <w:left w:val="single" w:sz="4" w:space="0" w:color="0070C0"/>
              <w:bottom w:val="single" w:sz="4" w:space="0" w:color="0070C0"/>
              <w:right w:val="single" w:sz="4" w:space="0" w:color="0070C0"/>
            </w:tcBorders>
            <w:shd w:val="pct5" w:color="auto" w:fill="auto"/>
            <w:hideMark/>
          </w:tcPr>
          <w:p w14:paraId="055420CA"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Partita I.V.A./Codice fiscale</w:t>
            </w:r>
          </w:p>
        </w:tc>
        <w:tc>
          <w:tcPr>
            <w:tcW w:w="1276" w:type="dxa"/>
            <w:tcBorders>
              <w:top w:val="single" w:sz="4" w:space="0" w:color="0070C0"/>
              <w:left w:val="single" w:sz="4" w:space="0" w:color="0070C0"/>
              <w:bottom w:val="single" w:sz="4" w:space="0" w:color="0070C0"/>
              <w:right w:val="single" w:sz="4" w:space="0" w:color="0070C0"/>
            </w:tcBorders>
            <w:shd w:val="pct5" w:color="auto" w:fill="auto"/>
            <w:hideMark/>
          </w:tcPr>
          <w:p w14:paraId="077A8648"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Sede legale</w:t>
            </w:r>
          </w:p>
        </w:tc>
        <w:tc>
          <w:tcPr>
            <w:tcW w:w="1559" w:type="dxa"/>
            <w:tcBorders>
              <w:top w:val="single" w:sz="4" w:space="0" w:color="0070C0"/>
              <w:left w:val="single" w:sz="4" w:space="0" w:color="0070C0"/>
              <w:bottom w:val="single" w:sz="4" w:space="0" w:color="0070C0"/>
              <w:right w:val="single" w:sz="4" w:space="0" w:color="0070C0"/>
            </w:tcBorders>
            <w:shd w:val="pct5" w:color="auto" w:fill="auto"/>
            <w:hideMark/>
          </w:tcPr>
          <w:p w14:paraId="027E21AC" w14:textId="77777777" w:rsidR="00B37671" w:rsidRPr="006754E4" w:rsidRDefault="00B37671">
            <w:pPr>
              <w:spacing w:before="120" w:after="120" w:line="276" w:lineRule="auto"/>
              <w:jc w:val="center"/>
              <w:rPr>
                <w:rFonts w:ascii="Arial" w:hAnsi="Arial" w:cs="Arial"/>
                <w:sz w:val="20"/>
              </w:rPr>
            </w:pPr>
            <w:r w:rsidRPr="006754E4">
              <w:rPr>
                <w:rFonts w:ascii="Arial" w:hAnsi="Arial" w:cs="Arial"/>
                <w:b/>
                <w:sz w:val="20"/>
              </w:rPr>
              <w:t>Parti della prestazione di competenza</w:t>
            </w:r>
          </w:p>
        </w:tc>
        <w:tc>
          <w:tcPr>
            <w:tcW w:w="2551" w:type="dxa"/>
            <w:tcBorders>
              <w:top w:val="single" w:sz="4" w:space="0" w:color="0070C0"/>
              <w:left w:val="single" w:sz="4" w:space="0" w:color="0070C0"/>
              <w:bottom w:val="single" w:sz="4" w:space="0" w:color="0070C0"/>
              <w:right w:val="single" w:sz="4" w:space="0" w:color="0070C0"/>
            </w:tcBorders>
            <w:shd w:val="pct5" w:color="auto" w:fill="auto"/>
            <w:hideMark/>
          </w:tcPr>
          <w:p w14:paraId="3BDE68B9" w14:textId="77777777" w:rsidR="00B37671" w:rsidRPr="006754E4" w:rsidRDefault="00B37671">
            <w:pPr>
              <w:tabs>
                <w:tab w:val="left" w:pos="360"/>
              </w:tabs>
              <w:spacing w:before="120" w:after="120" w:line="276" w:lineRule="auto"/>
              <w:jc w:val="center"/>
              <w:rPr>
                <w:rFonts w:ascii="Arial" w:hAnsi="Arial" w:cs="Arial"/>
                <w:sz w:val="20"/>
              </w:rPr>
            </w:pPr>
            <w:r w:rsidRPr="006754E4">
              <w:rPr>
                <w:rFonts w:ascii="Arial" w:hAnsi="Arial" w:cs="Arial"/>
                <w:b/>
                <w:sz w:val="20"/>
              </w:rPr>
              <w:t>Quota di esecuzione</w:t>
            </w:r>
          </w:p>
        </w:tc>
      </w:tr>
      <w:tr w:rsidR="00B37671" w:rsidRPr="006754E4" w14:paraId="73C906F7" w14:textId="77777777" w:rsidTr="00B37671">
        <w:tc>
          <w:tcPr>
            <w:tcW w:w="2552" w:type="dxa"/>
            <w:tcBorders>
              <w:top w:val="single" w:sz="4" w:space="0" w:color="0070C0"/>
              <w:left w:val="single" w:sz="4" w:space="0" w:color="0070C0"/>
              <w:bottom w:val="single" w:sz="4" w:space="0" w:color="0070C0"/>
              <w:right w:val="single" w:sz="4" w:space="0" w:color="0070C0"/>
            </w:tcBorders>
          </w:tcPr>
          <w:p w14:paraId="4C9B11CC" w14:textId="77777777" w:rsidR="00B37671" w:rsidRPr="006754E4" w:rsidRDefault="00B37671">
            <w:pPr>
              <w:spacing w:after="120" w:line="276" w:lineRule="auto"/>
              <w:rPr>
                <w:rFonts w:ascii="Arial" w:hAnsi="Arial" w:cs="Arial"/>
                <w:b/>
                <w:i/>
                <w:sz w:val="20"/>
              </w:rPr>
            </w:pPr>
          </w:p>
        </w:tc>
        <w:tc>
          <w:tcPr>
            <w:tcW w:w="1701" w:type="dxa"/>
            <w:tcBorders>
              <w:top w:val="single" w:sz="4" w:space="0" w:color="0070C0"/>
              <w:left w:val="single" w:sz="4" w:space="0" w:color="0070C0"/>
              <w:bottom w:val="single" w:sz="4" w:space="0" w:color="0070C0"/>
              <w:right w:val="single" w:sz="4" w:space="0" w:color="0070C0"/>
            </w:tcBorders>
          </w:tcPr>
          <w:p w14:paraId="7406B02C" w14:textId="77777777" w:rsidR="00B37671" w:rsidRPr="006754E4" w:rsidRDefault="00B37671">
            <w:pPr>
              <w:spacing w:after="120" w:line="276" w:lineRule="auto"/>
              <w:rPr>
                <w:rFonts w:ascii="Arial" w:hAnsi="Arial" w:cs="Arial"/>
                <w:sz w:val="20"/>
              </w:rPr>
            </w:pPr>
          </w:p>
          <w:p w14:paraId="3FA18BDC" w14:textId="77777777" w:rsidR="00B37671" w:rsidRPr="006754E4" w:rsidRDefault="00B37671">
            <w:pPr>
              <w:spacing w:after="120" w:line="276" w:lineRule="auto"/>
              <w:rPr>
                <w:rFonts w:ascii="Arial" w:hAnsi="Arial" w:cs="Arial"/>
                <w:sz w:val="20"/>
              </w:rPr>
            </w:pPr>
          </w:p>
        </w:tc>
        <w:tc>
          <w:tcPr>
            <w:tcW w:w="1276" w:type="dxa"/>
            <w:tcBorders>
              <w:top w:val="single" w:sz="4" w:space="0" w:color="0070C0"/>
              <w:left w:val="single" w:sz="4" w:space="0" w:color="0070C0"/>
              <w:bottom w:val="single" w:sz="4" w:space="0" w:color="0070C0"/>
              <w:right w:val="single" w:sz="4" w:space="0" w:color="0070C0"/>
            </w:tcBorders>
          </w:tcPr>
          <w:p w14:paraId="337F44C6" w14:textId="77777777" w:rsidR="00B37671" w:rsidRPr="006754E4" w:rsidRDefault="00B37671">
            <w:pPr>
              <w:spacing w:after="120" w:line="276" w:lineRule="auto"/>
              <w:rPr>
                <w:rFonts w:ascii="Arial" w:hAnsi="Arial" w:cs="Arial"/>
                <w:sz w:val="20"/>
              </w:rPr>
            </w:pPr>
          </w:p>
        </w:tc>
        <w:tc>
          <w:tcPr>
            <w:tcW w:w="1559" w:type="dxa"/>
            <w:tcBorders>
              <w:top w:val="single" w:sz="4" w:space="0" w:color="0070C0"/>
              <w:left w:val="single" w:sz="4" w:space="0" w:color="0070C0"/>
              <w:bottom w:val="single" w:sz="4" w:space="0" w:color="0070C0"/>
              <w:right w:val="single" w:sz="4" w:space="0" w:color="0070C0"/>
            </w:tcBorders>
          </w:tcPr>
          <w:p w14:paraId="347E2F34" w14:textId="77777777" w:rsidR="00B37671" w:rsidRPr="006754E4" w:rsidRDefault="00B37671">
            <w:pPr>
              <w:spacing w:after="120" w:line="276" w:lineRule="auto"/>
              <w:rPr>
                <w:rFonts w:ascii="Arial" w:hAnsi="Arial" w:cs="Arial"/>
                <w:sz w:val="20"/>
              </w:rPr>
            </w:pPr>
          </w:p>
        </w:tc>
        <w:tc>
          <w:tcPr>
            <w:tcW w:w="2551" w:type="dxa"/>
            <w:tcBorders>
              <w:top w:val="single" w:sz="4" w:space="0" w:color="0070C0"/>
              <w:left w:val="single" w:sz="4" w:space="0" w:color="0070C0"/>
              <w:bottom w:val="single" w:sz="4" w:space="0" w:color="0070C0"/>
              <w:right w:val="single" w:sz="4" w:space="0" w:color="0070C0"/>
            </w:tcBorders>
          </w:tcPr>
          <w:p w14:paraId="67E5BE79" w14:textId="77777777" w:rsidR="00B37671" w:rsidRPr="006754E4" w:rsidRDefault="00B37671">
            <w:pPr>
              <w:spacing w:after="120" w:line="276" w:lineRule="auto"/>
              <w:rPr>
                <w:rFonts w:ascii="Arial" w:hAnsi="Arial" w:cs="Arial"/>
                <w:sz w:val="20"/>
              </w:rPr>
            </w:pPr>
          </w:p>
        </w:tc>
      </w:tr>
      <w:tr w:rsidR="00B37671" w:rsidRPr="006754E4" w14:paraId="6B2233DC" w14:textId="77777777" w:rsidTr="00B37671">
        <w:tc>
          <w:tcPr>
            <w:tcW w:w="2552" w:type="dxa"/>
            <w:tcBorders>
              <w:top w:val="single" w:sz="4" w:space="0" w:color="0070C0"/>
              <w:left w:val="single" w:sz="4" w:space="0" w:color="0070C0"/>
              <w:bottom w:val="single" w:sz="4" w:space="0" w:color="0070C0"/>
              <w:right w:val="single" w:sz="4" w:space="0" w:color="0070C0"/>
            </w:tcBorders>
          </w:tcPr>
          <w:p w14:paraId="021D17DD" w14:textId="77777777" w:rsidR="00B37671" w:rsidRPr="006754E4" w:rsidRDefault="00B37671">
            <w:pPr>
              <w:spacing w:after="120" w:line="276" w:lineRule="auto"/>
              <w:rPr>
                <w:rFonts w:ascii="Arial" w:hAnsi="Arial" w:cs="Arial"/>
                <w:b/>
                <w:i/>
                <w:sz w:val="20"/>
              </w:rPr>
            </w:pPr>
          </w:p>
        </w:tc>
        <w:tc>
          <w:tcPr>
            <w:tcW w:w="1701" w:type="dxa"/>
            <w:tcBorders>
              <w:top w:val="single" w:sz="4" w:space="0" w:color="0070C0"/>
              <w:left w:val="single" w:sz="4" w:space="0" w:color="0070C0"/>
              <w:bottom w:val="single" w:sz="4" w:space="0" w:color="0070C0"/>
              <w:right w:val="single" w:sz="4" w:space="0" w:color="0070C0"/>
            </w:tcBorders>
          </w:tcPr>
          <w:p w14:paraId="31291C94" w14:textId="77777777" w:rsidR="00B37671" w:rsidRPr="006754E4" w:rsidRDefault="00B37671">
            <w:pPr>
              <w:spacing w:after="120" w:line="276" w:lineRule="auto"/>
              <w:rPr>
                <w:rFonts w:ascii="Arial" w:hAnsi="Arial" w:cs="Arial"/>
                <w:sz w:val="20"/>
              </w:rPr>
            </w:pPr>
          </w:p>
          <w:p w14:paraId="113A2274" w14:textId="77777777" w:rsidR="00B37671" w:rsidRPr="006754E4" w:rsidRDefault="00B37671">
            <w:pPr>
              <w:spacing w:after="120" w:line="276" w:lineRule="auto"/>
              <w:rPr>
                <w:rFonts w:ascii="Arial" w:hAnsi="Arial" w:cs="Arial"/>
                <w:sz w:val="20"/>
              </w:rPr>
            </w:pPr>
          </w:p>
        </w:tc>
        <w:tc>
          <w:tcPr>
            <w:tcW w:w="1276" w:type="dxa"/>
            <w:tcBorders>
              <w:top w:val="single" w:sz="4" w:space="0" w:color="0070C0"/>
              <w:left w:val="single" w:sz="4" w:space="0" w:color="0070C0"/>
              <w:bottom w:val="single" w:sz="4" w:space="0" w:color="0070C0"/>
              <w:right w:val="single" w:sz="4" w:space="0" w:color="0070C0"/>
            </w:tcBorders>
          </w:tcPr>
          <w:p w14:paraId="7E486798" w14:textId="77777777" w:rsidR="00B37671" w:rsidRPr="006754E4" w:rsidRDefault="00B37671">
            <w:pPr>
              <w:spacing w:after="120" w:line="276" w:lineRule="auto"/>
              <w:rPr>
                <w:rFonts w:ascii="Arial" w:hAnsi="Arial" w:cs="Arial"/>
                <w:sz w:val="20"/>
              </w:rPr>
            </w:pPr>
          </w:p>
        </w:tc>
        <w:tc>
          <w:tcPr>
            <w:tcW w:w="1559" w:type="dxa"/>
            <w:tcBorders>
              <w:top w:val="single" w:sz="4" w:space="0" w:color="0070C0"/>
              <w:left w:val="single" w:sz="4" w:space="0" w:color="0070C0"/>
              <w:bottom w:val="single" w:sz="4" w:space="0" w:color="0070C0"/>
              <w:right w:val="single" w:sz="4" w:space="0" w:color="0070C0"/>
            </w:tcBorders>
          </w:tcPr>
          <w:p w14:paraId="3ABB3FE9" w14:textId="77777777" w:rsidR="00B37671" w:rsidRPr="006754E4" w:rsidRDefault="00B37671">
            <w:pPr>
              <w:spacing w:after="120" w:line="276" w:lineRule="auto"/>
              <w:rPr>
                <w:rFonts w:ascii="Arial" w:hAnsi="Arial" w:cs="Arial"/>
                <w:sz w:val="20"/>
              </w:rPr>
            </w:pPr>
          </w:p>
        </w:tc>
        <w:tc>
          <w:tcPr>
            <w:tcW w:w="2551" w:type="dxa"/>
            <w:tcBorders>
              <w:top w:val="single" w:sz="4" w:space="0" w:color="0070C0"/>
              <w:left w:val="single" w:sz="4" w:space="0" w:color="0070C0"/>
              <w:bottom w:val="single" w:sz="4" w:space="0" w:color="0070C0"/>
              <w:right w:val="single" w:sz="4" w:space="0" w:color="0070C0"/>
            </w:tcBorders>
          </w:tcPr>
          <w:p w14:paraId="3C8F93B4" w14:textId="77777777" w:rsidR="00B37671" w:rsidRPr="006754E4" w:rsidRDefault="00B37671">
            <w:pPr>
              <w:spacing w:after="120" w:line="276" w:lineRule="auto"/>
              <w:rPr>
                <w:rFonts w:ascii="Arial" w:hAnsi="Arial" w:cs="Arial"/>
                <w:sz w:val="20"/>
              </w:rPr>
            </w:pPr>
          </w:p>
        </w:tc>
      </w:tr>
      <w:tr w:rsidR="00B37671" w:rsidRPr="006754E4" w14:paraId="206901B1" w14:textId="77777777" w:rsidTr="00B37671">
        <w:tc>
          <w:tcPr>
            <w:tcW w:w="2552" w:type="dxa"/>
            <w:tcBorders>
              <w:top w:val="single" w:sz="4" w:space="0" w:color="0070C0"/>
              <w:left w:val="single" w:sz="4" w:space="0" w:color="0070C0"/>
              <w:bottom w:val="single" w:sz="4" w:space="0" w:color="0070C0"/>
              <w:right w:val="single" w:sz="4" w:space="0" w:color="0070C0"/>
            </w:tcBorders>
          </w:tcPr>
          <w:p w14:paraId="1A2C661A" w14:textId="77777777" w:rsidR="00B37671" w:rsidRPr="006754E4" w:rsidRDefault="00B37671">
            <w:pPr>
              <w:spacing w:after="120" w:line="276" w:lineRule="auto"/>
              <w:rPr>
                <w:rFonts w:ascii="Arial" w:hAnsi="Arial" w:cs="Arial"/>
                <w:b/>
                <w:i/>
                <w:sz w:val="20"/>
              </w:rPr>
            </w:pPr>
          </w:p>
        </w:tc>
        <w:tc>
          <w:tcPr>
            <w:tcW w:w="1701" w:type="dxa"/>
            <w:tcBorders>
              <w:top w:val="single" w:sz="4" w:space="0" w:color="0070C0"/>
              <w:left w:val="single" w:sz="4" w:space="0" w:color="0070C0"/>
              <w:bottom w:val="single" w:sz="4" w:space="0" w:color="0070C0"/>
              <w:right w:val="single" w:sz="4" w:space="0" w:color="0070C0"/>
            </w:tcBorders>
          </w:tcPr>
          <w:p w14:paraId="3455AB91" w14:textId="77777777" w:rsidR="00B37671" w:rsidRPr="006754E4" w:rsidRDefault="00B37671">
            <w:pPr>
              <w:spacing w:after="120" w:line="276" w:lineRule="auto"/>
              <w:rPr>
                <w:rFonts w:ascii="Arial" w:hAnsi="Arial" w:cs="Arial"/>
                <w:sz w:val="20"/>
              </w:rPr>
            </w:pPr>
          </w:p>
          <w:p w14:paraId="55A3B563" w14:textId="77777777" w:rsidR="00B37671" w:rsidRPr="006754E4" w:rsidRDefault="00B37671">
            <w:pPr>
              <w:spacing w:after="120" w:line="276" w:lineRule="auto"/>
              <w:rPr>
                <w:rFonts w:ascii="Arial" w:hAnsi="Arial" w:cs="Arial"/>
                <w:sz w:val="20"/>
              </w:rPr>
            </w:pPr>
          </w:p>
        </w:tc>
        <w:tc>
          <w:tcPr>
            <w:tcW w:w="1276" w:type="dxa"/>
            <w:tcBorders>
              <w:top w:val="single" w:sz="4" w:space="0" w:color="0070C0"/>
              <w:left w:val="single" w:sz="4" w:space="0" w:color="0070C0"/>
              <w:bottom w:val="single" w:sz="4" w:space="0" w:color="0070C0"/>
              <w:right w:val="single" w:sz="4" w:space="0" w:color="0070C0"/>
            </w:tcBorders>
          </w:tcPr>
          <w:p w14:paraId="04727D65" w14:textId="77777777" w:rsidR="00B37671" w:rsidRPr="006754E4" w:rsidRDefault="00B37671">
            <w:pPr>
              <w:spacing w:after="120" w:line="276" w:lineRule="auto"/>
              <w:rPr>
                <w:rFonts w:ascii="Arial" w:hAnsi="Arial" w:cs="Arial"/>
                <w:sz w:val="20"/>
              </w:rPr>
            </w:pPr>
          </w:p>
        </w:tc>
        <w:tc>
          <w:tcPr>
            <w:tcW w:w="1559" w:type="dxa"/>
            <w:tcBorders>
              <w:top w:val="single" w:sz="4" w:space="0" w:color="0070C0"/>
              <w:left w:val="single" w:sz="4" w:space="0" w:color="0070C0"/>
              <w:bottom w:val="single" w:sz="4" w:space="0" w:color="0070C0"/>
              <w:right w:val="single" w:sz="4" w:space="0" w:color="0070C0"/>
            </w:tcBorders>
          </w:tcPr>
          <w:p w14:paraId="37414AC8" w14:textId="77777777" w:rsidR="00B37671" w:rsidRPr="006754E4" w:rsidRDefault="00B37671">
            <w:pPr>
              <w:spacing w:after="120" w:line="276" w:lineRule="auto"/>
              <w:rPr>
                <w:rFonts w:ascii="Arial" w:hAnsi="Arial" w:cs="Arial"/>
                <w:sz w:val="20"/>
              </w:rPr>
            </w:pPr>
          </w:p>
        </w:tc>
        <w:tc>
          <w:tcPr>
            <w:tcW w:w="2551" w:type="dxa"/>
            <w:tcBorders>
              <w:top w:val="single" w:sz="4" w:space="0" w:color="0070C0"/>
              <w:left w:val="single" w:sz="4" w:space="0" w:color="0070C0"/>
              <w:bottom w:val="single" w:sz="4" w:space="0" w:color="0070C0"/>
              <w:right w:val="single" w:sz="4" w:space="0" w:color="0070C0"/>
            </w:tcBorders>
          </w:tcPr>
          <w:p w14:paraId="5EDEB23F" w14:textId="77777777" w:rsidR="00B37671" w:rsidRPr="006754E4" w:rsidRDefault="00B37671">
            <w:pPr>
              <w:spacing w:after="120" w:line="276" w:lineRule="auto"/>
              <w:rPr>
                <w:rFonts w:ascii="Arial" w:hAnsi="Arial" w:cs="Arial"/>
                <w:sz w:val="20"/>
              </w:rPr>
            </w:pPr>
          </w:p>
        </w:tc>
      </w:tr>
      <w:tr w:rsidR="00B37671" w:rsidRPr="006754E4" w14:paraId="125C2D89" w14:textId="77777777" w:rsidTr="00B37671">
        <w:tc>
          <w:tcPr>
            <w:tcW w:w="2552" w:type="dxa"/>
            <w:tcBorders>
              <w:top w:val="single" w:sz="4" w:space="0" w:color="0070C0"/>
              <w:left w:val="single" w:sz="4" w:space="0" w:color="0070C0"/>
              <w:bottom w:val="single" w:sz="4" w:space="0" w:color="0070C0"/>
              <w:right w:val="single" w:sz="4" w:space="0" w:color="0070C0"/>
            </w:tcBorders>
          </w:tcPr>
          <w:p w14:paraId="77729EDE" w14:textId="77777777" w:rsidR="00B37671" w:rsidRPr="006754E4" w:rsidRDefault="00B37671">
            <w:pPr>
              <w:spacing w:after="120" w:line="276" w:lineRule="auto"/>
              <w:rPr>
                <w:rFonts w:ascii="Arial" w:hAnsi="Arial" w:cs="Arial"/>
                <w:b/>
                <w:i/>
                <w:sz w:val="20"/>
              </w:rPr>
            </w:pPr>
          </w:p>
        </w:tc>
        <w:tc>
          <w:tcPr>
            <w:tcW w:w="1701" w:type="dxa"/>
            <w:tcBorders>
              <w:top w:val="single" w:sz="4" w:space="0" w:color="0070C0"/>
              <w:left w:val="single" w:sz="4" w:space="0" w:color="0070C0"/>
              <w:bottom w:val="single" w:sz="4" w:space="0" w:color="0070C0"/>
              <w:right w:val="single" w:sz="4" w:space="0" w:color="0070C0"/>
            </w:tcBorders>
          </w:tcPr>
          <w:p w14:paraId="03459400" w14:textId="77777777" w:rsidR="00B37671" w:rsidRPr="006754E4" w:rsidRDefault="00B37671">
            <w:pPr>
              <w:spacing w:after="120" w:line="276" w:lineRule="auto"/>
              <w:rPr>
                <w:rFonts w:ascii="Arial" w:hAnsi="Arial" w:cs="Arial"/>
                <w:sz w:val="20"/>
              </w:rPr>
            </w:pPr>
          </w:p>
          <w:p w14:paraId="1F4B8677" w14:textId="77777777" w:rsidR="00B37671" w:rsidRPr="006754E4" w:rsidRDefault="00B37671">
            <w:pPr>
              <w:spacing w:after="120" w:line="276" w:lineRule="auto"/>
              <w:rPr>
                <w:rFonts w:ascii="Arial" w:hAnsi="Arial" w:cs="Arial"/>
                <w:sz w:val="20"/>
              </w:rPr>
            </w:pPr>
          </w:p>
        </w:tc>
        <w:tc>
          <w:tcPr>
            <w:tcW w:w="1276" w:type="dxa"/>
            <w:tcBorders>
              <w:top w:val="single" w:sz="4" w:space="0" w:color="0070C0"/>
              <w:left w:val="single" w:sz="4" w:space="0" w:color="0070C0"/>
              <w:bottom w:val="single" w:sz="4" w:space="0" w:color="0070C0"/>
              <w:right w:val="single" w:sz="4" w:space="0" w:color="0070C0"/>
            </w:tcBorders>
          </w:tcPr>
          <w:p w14:paraId="2F723B21" w14:textId="77777777" w:rsidR="00B37671" w:rsidRPr="006754E4" w:rsidRDefault="00B37671">
            <w:pPr>
              <w:spacing w:after="120" w:line="276" w:lineRule="auto"/>
              <w:rPr>
                <w:rFonts w:ascii="Arial" w:hAnsi="Arial" w:cs="Arial"/>
                <w:sz w:val="20"/>
              </w:rPr>
            </w:pPr>
          </w:p>
        </w:tc>
        <w:tc>
          <w:tcPr>
            <w:tcW w:w="1559" w:type="dxa"/>
            <w:tcBorders>
              <w:top w:val="single" w:sz="4" w:space="0" w:color="0070C0"/>
              <w:left w:val="single" w:sz="4" w:space="0" w:color="0070C0"/>
              <w:bottom w:val="single" w:sz="4" w:space="0" w:color="0070C0"/>
              <w:right w:val="single" w:sz="4" w:space="0" w:color="0070C0"/>
            </w:tcBorders>
          </w:tcPr>
          <w:p w14:paraId="4C533ECC" w14:textId="77777777" w:rsidR="00B37671" w:rsidRPr="006754E4" w:rsidRDefault="00B37671">
            <w:pPr>
              <w:spacing w:after="120" w:line="276" w:lineRule="auto"/>
              <w:rPr>
                <w:rFonts w:ascii="Arial" w:hAnsi="Arial" w:cs="Arial"/>
                <w:sz w:val="20"/>
              </w:rPr>
            </w:pPr>
          </w:p>
        </w:tc>
        <w:tc>
          <w:tcPr>
            <w:tcW w:w="2551" w:type="dxa"/>
            <w:tcBorders>
              <w:top w:val="single" w:sz="4" w:space="0" w:color="0070C0"/>
              <w:left w:val="single" w:sz="4" w:space="0" w:color="0070C0"/>
              <w:bottom w:val="single" w:sz="4" w:space="0" w:color="0070C0"/>
              <w:right w:val="single" w:sz="4" w:space="0" w:color="0070C0"/>
            </w:tcBorders>
          </w:tcPr>
          <w:p w14:paraId="309D01D6" w14:textId="77777777" w:rsidR="00B37671" w:rsidRPr="006754E4" w:rsidRDefault="00B37671">
            <w:pPr>
              <w:spacing w:after="120" w:line="276" w:lineRule="auto"/>
              <w:rPr>
                <w:rFonts w:ascii="Arial" w:hAnsi="Arial" w:cs="Arial"/>
                <w:sz w:val="20"/>
              </w:rPr>
            </w:pPr>
          </w:p>
        </w:tc>
      </w:tr>
    </w:tbl>
    <w:p w14:paraId="754B9C7C" w14:textId="77777777" w:rsidR="00B37671" w:rsidRPr="006754E4" w:rsidRDefault="00B37671" w:rsidP="00B37671">
      <w:pPr>
        <w:pStyle w:val="sche3"/>
        <w:spacing w:after="120" w:line="276" w:lineRule="auto"/>
        <w:rPr>
          <w:rFonts w:ascii="Arial" w:hAnsi="Arial" w:cs="Arial"/>
          <w:lang w:val="it-IT"/>
        </w:rPr>
      </w:pPr>
    </w:p>
    <w:p w14:paraId="61E6B174" w14:textId="77777777" w:rsidR="00F2152A" w:rsidRPr="006754E4" w:rsidRDefault="009311AA" w:rsidP="00AD3118">
      <w:pPr>
        <w:pStyle w:val="Default"/>
        <w:spacing w:line="276" w:lineRule="auto"/>
        <w:jc w:val="both"/>
        <w:rPr>
          <w:rFonts w:ascii="Arial" w:hAnsi="Arial" w:cs="Arial"/>
          <w:sz w:val="20"/>
          <w:szCs w:val="20"/>
        </w:rPr>
      </w:pPr>
      <w:r w:rsidRPr="006754E4">
        <w:rPr>
          <w:rFonts w:ascii="Arial" w:hAnsi="Arial" w:cs="Arial"/>
          <w:sz w:val="20"/>
          <w:szCs w:val="20"/>
        </w:rPr>
        <w:t>sotto la propria responsabilità, ai sensi degli artt. 46 e 47 del DPR 445/00</w:t>
      </w:r>
      <w:r w:rsidR="00AD3118" w:rsidRPr="006754E4">
        <w:rPr>
          <w:rFonts w:ascii="Arial" w:hAnsi="Arial" w:cs="Arial"/>
          <w:sz w:val="20"/>
          <w:szCs w:val="20"/>
        </w:rPr>
        <w:t>,</w:t>
      </w:r>
      <w:r w:rsidRPr="006754E4">
        <w:rPr>
          <w:rFonts w:ascii="Arial" w:hAnsi="Arial" w:cs="Arial"/>
          <w:sz w:val="20"/>
          <w:szCs w:val="20"/>
        </w:rPr>
        <w:t xml:space="preserve"> e consapevole del fatto che, in caso di mendace dichiarazione, e/o formazione od uso di atti falsi, nonché in caso di esibizione di atti contenenti dati non più corrispondenti a verità e consapevole che qualora emerga la non veridicità del contenuto della presente dichiarazione la/e scrivente/i Impresa/e decadrà/anno 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di beni e servizi</w:t>
      </w:r>
    </w:p>
    <w:p w14:paraId="4BEBA86F" w14:textId="77777777" w:rsidR="00005808" w:rsidRPr="006754E4" w:rsidRDefault="00005808" w:rsidP="00680A1C">
      <w:pPr>
        <w:pStyle w:val="Default"/>
        <w:spacing w:line="276" w:lineRule="auto"/>
        <w:jc w:val="both"/>
        <w:rPr>
          <w:rFonts w:ascii="Arial" w:hAnsi="Arial" w:cs="Arial"/>
          <w:iCs/>
          <w:sz w:val="20"/>
          <w:szCs w:val="20"/>
        </w:rPr>
      </w:pPr>
    </w:p>
    <w:p w14:paraId="2AA9807E" w14:textId="77777777" w:rsidR="00005808" w:rsidRPr="006754E4" w:rsidRDefault="00005808" w:rsidP="00005808">
      <w:pPr>
        <w:widowControl w:val="0"/>
        <w:tabs>
          <w:tab w:val="left" w:pos="3735"/>
          <w:tab w:val="center" w:pos="4960"/>
        </w:tabs>
        <w:autoSpaceDE w:val="0"/>
        <w:autoSpaceDN w:val="0"/>
        <w:adjustRightInd w:val="0"/>
        <w:spacing w:line="260" w:lineRule="atLeast"/>
        <w:ind w:firstLine="283"/>
        <w:jc w:val="center"/>
        <w:rPr>
          <w:rFonts w:ascii="Arial" w:eastAsia="HiraKakuProN-W3" w:hAnsi="Arial" w:cs="Arial"/>
          <w:b/>
          <w:kern w:val="1"/>
          <w:sz w:val="20"/>
        </w:rPr>
      </w:pPr>
      <w:r w:rsidRPr="006754E4">
        <w:rPr>
          <w:rFonts w:ascii="Arial" w:eastAsia="HiraKakuProN-W3" w:hAnsi="Arial" w:cs="Arial"/>
          <w:b/>
          <w:kern w:val="1"/>
          <w:sz w:val="20"/>
        </w:rPr>
        <w:t>DICHIARA</w:t>
      </w:r>
    </w:p>
    <w:p w14:paraId="43B33744" w14:textId="77777777" w:rsidR="00005808" w:rsidRPr="006754E4" w:rsidRDefault="00005808" w:rsidP="00005808">
      <w:pPr>
        <w:widowControl w:val="0"/>
        <w:tabs>
          <w:tab w:val="left" w:pos="3735"/>
          <w:tab w:val="center" w:pos="4960"/>
        </w:tabs>
        <w:autoSpaceDE w:val="0"/>
        <w:autoSpaceDN w:val="0"/>
        <w:adjustRightInd w:val="0"/>
        <w:spacing w:line="260" w:lineRule="atLeast"/>
        <w:ind w:firstLine="283"/>
        <w:jc w:val="center"/>
        <w:rPr>
          <w:rFonts w:ascii="Arial" w:eastAsia="HiraKakuProN-W3" w:hAnsi="Arial" w:cs="Arial"/>
          <w:b/>
          <w:kern w:val="1"/>
          <w:sz w:val="20"/>
        </w:rPr>
      </w:pPr>
    </w:p>
    <w:p w14:paraId="4D5C0F35" w14:textId="66E10203" w:rsidR="00005808" w:rsidRPr="00286D93" w:rsidRDefault="0091696A">
      <w:pPr>
        <w:pStyle w:val="Paragrafoelenco"/>
        <w:numPr>
          <w:ilvl w:val="0"/>
          <w:numId w:val="2"/>
        </w:numPr>
        <w:autoSpaceDE w:val="0"/>
        <w:autoSpaceDN w:val="0"/>
        <w:adjustRightInd w:val="0"/>
        <w:ind w:left="426" w:hanging="426"/>
        <w:jc w:val="both"/>
        <w:rPr>
          <w:rFonts w:ascii="Arial" w:eastAsia="Calibri" w:hAnsi="Arial" w:cs="Arial"/>
          <w:color w:val="000000"/>
          <w:sz w:val="20"/>
        </w:rPr>
      </w:pPr>
      <w:r w:rsidRPr="00286D93">
        <w:rPr>
          <w:rFonts w:ascii="Arial" w:eastAsia="Calibri" w:hAnsi="Arial" w:cs="Arial"/>
          <w:color w:val="000000"/>
          <w:sz w:val="20"/>
        </w:rPr>
        <w:t>di non incorrere nelle cause di esclusione di cui all’art. 80, comma 5 lett. c-bis), c-ter), c-quater, f-bis) e f-ter) del Codice</w:t>
      </w:r>
    </w:p>
    <w:p w14:paraId="07C9DC25" w14:textId="77777777" w:rsidR="006754E4" w:rsidRPr="006754E4" w:rsidRDefault="006754E4" w:rsidP="00286D93">
      <w:pPr>
        <w:autoSpaceDE w:val="0"/>
        <w:autoSpaceDN w:val="0"/>
        <w:adjustRightInd w:val="0"/>
        <w:ind w:left="426" w:hanging="426"/>
        <w:jc w:val="both"/>
        <w:rPr>
          <w:rFonts w:ascii="Arial" w:eastAsia="Calibri" w:hAnsi="Arial" w:cs="Arial"/>
          <w:color w:val="000000"/>
          <w:sz w:val="20"/>
        </w:rPr>
      </w:pPr>
    </w:p>
    <w:p w14:paraId="5FC0467C" w14:textId="4DE44DF0" w:rsidR="00005808" w:rsidRPr="00286D93" w:rsidRDefault="006754E4">
      <w:pPr>
        <w:pStyle w:val="Paragrafoelenco"/>
        <w:numPr>
          <w:ilvl w:val="0"/>
          <w:numId w:val="2"/>
        </w:numPr>
        <w:autoSpaceDE w:val="0"/>
        <w:autoSpaceDN w:val="0"/>
        <w:adjustRightInd w:val="0"/>
        <w:ind w:left="426" w:hanging="426"/>
        <w:jc w:val="both"/>
        <w:rPr>
          <w:rFonts w:ascii="Arial" w:eastAsia="Calibri" w:hAnsi="Arial" w:cs="Arial"/>
          <w:color w:val="000000"/>
          <w:sz w:val="20"/>
        </w:rPr>
      </w:pPr>
      <w:r w:rsidRPr="00286D93">
        <w:rPr>
          <w:rFonts w:ascii="Arial" w:eastAsia="Calibri" w:hAnsi="Arial" w:cs="Arial"/>
          <w:color w:val="000000"/>
          <w:sz w:val="20"/>
        </w:rPr>
        <w:t>che ritiene</w:t>
      </w:r>
      <w:r w:rsidR="00005808" w:rsidRPr="00286D93">
        <w:rPr>
          <w:rFonts w:ascii="Arial" w:eastAsia="Calibri" w:hAnsi="Arial" w:cs="Arial"/>
          <w:color w:val="000000"/>
          <w:sz w:val="20"/>
        </w:rPr>
        <w:t xml:space="preserve"> remunerativa l’offerta economica presentata giacché per la sua formulazione ha preso atto e tenuto conto:</w:t>
      </w:r>
    </w:p>
    <w:p w14:paraId="6F1F28D8" w14:textId="77777777" w:rsidR="006754E4" w:rsidRPr="006754E4" w:rsidRDefault="006754E4" w:rsidP="0091696A">
      <w:pPr>
        <w:autoSpaceDE w:val="0"/>
        <w:autoSpaceDN w:val="0"/>
        <w:adjustRightInd w:val="0"/>
        <w:jc w:val="both"/>
        <w:rPr>
          <w:rFonts w:ascii="Arial" w:eastAsia="Calibri" w:hAnsi="Arial" w:cs="Arial"/>
          <w:color w:val="000000"/>
          <w:sz w:val="20"/>
        </w:rPr>
      </w:pPr>
    </w:p>
    <w:p w14:paraId="6E5CE1E7" w14:textId="77777777" w:rsidR="00005808" w:rsidRPr="006754E4" w:rsidRDefault="00005808">
      <w:pPr>
        <w:pStyle w:val="Paragrafoelenco"/>
        <w:numPr>
          <w:ilvl w:val="0"/>
          <w:numId w:val="1"/>
        </w:numPr>
        <w:autoSpaceDE w:val="0"/>
        <w:autoSpaceDN w:val="0"/>
        <w:adjustRightInd w:val="0"/>
        <w:ind w:left="709" w:hanging="284"/>
        <w:jc w:val="both"/>
        <w:rPr>
          <w:rFonts w:ascii="Arial" w:eastAsia="Calibri" w:hAnsi="Arial" w:cs="Arial"/>
          <w:color w:val="000000"/>
          <w:sz w:val="20"/>
          <w:szCs w:val="20"/>
        </w:rPr>
      </w:pPr>
      <w:r w:rsidRPr="006754E4">
        <w:rPr>
          <w:rFonts w:ascii="Arial" w:eastAsia="Calibri" w:hAnsi="Arial" w:cs="Arial"/>
          <w:color w:val="000000"/>
          <w:sz w:val="20"/>
          <w:szCs w:val="20"/>
        </w:rPr>
        <w:t>delle condizioni contrattuali e degli oneri compresi quelli eventuali relativi in materia di sicurezza, di assicurazione, di condizioni di lavoro e di previdenza e assistenza in vigore nel luogo dove devono essere svolti i servizi/fornitura;</w:t>
      </w:r>
    </w:p>
    <w:p w14:paraId="7C535978" w14:textId="77777777" w:rsidR="00005808" w:rsidRPr="006754E4" w:rsidRDefault="00005808">
      <w:pPr>
        <w:pStyle w:val="Paragrafoelenco"/>
        <w:numPr>
          <w:ilvl w:val="0"/>
          <w:numId w:val="1"/>
        </w:numPr>
        <w:autoSpaceDE w:val="0"/>
        <w:autoSpaceDN w:val="0"/>
        <w:adjustRightInd w:val="0"/>
        <w:ind w:left="709" w:hanging="284"/>
        <w:jc w:val="both"/>
        <w:rPr>
          <w:rFonts w:ascii="Arial" w:eastAsia="Calibri" w:hAnsi="Arial" w:cs="Arial"/>
          <w:color w:val="000000"/>
          <w:sz w:val="20"/>
          <w:szCs w:val="20"/>
        </w:rPr>
      </w:pPr>
      <w:r w:rsidRPr="006754E4">
        <w:rPr>
          <w:rFonts w:ascii="Arial" w:eastAsia="Calibri" w:hAnsi="Arial" w:cs="Arial"/>
          <w:color w:val="000000"/>
          <w:sz w:val="20"/>
          <w:szCs w:val="20"/>
        </w:rPr>
        <w:t>di tutte le circostanze generali, particolari e locali, nessuna esclusa ed eccettuata che possono avere influito o influire sia sulla prestazione dei servizi/fornitura, sia sulla determinazione della propria offerta.</w:t>
      </w:r>
    </w:p>
    <w:p w14:paraId="6C29CE49" w14:textId="77777777" w:rsidR="00A435A5" w:rsidRPr="006754E4" w:rsidRDefault="00A435A5" w:rsidP="00FC1332">
      <w:pPr>
        <w:contextualSpacing/>
        <w:jc w:val="both"/>
        <w:rPr>
          <w:rFonts w:ascii="Arial" w:eastAsia="Calibri" w:hAnsi="Arial" w:cs="Arial"/>
          <w:color w:val="000000"/>
          <w:sz w:val="20"/>
        </w:rPr>
      </w:pPr>
    </w:p>
    <w:p w14:paraId="283D32BF" w14:textId="0B4078B1" w:rsidR="0091696A" w:rsidRPr="00286D93" w:rsidRDefault="0091696A">
      <w:pPr>
        <w:pStyle w:val="Paragrafoelenco"/>
        <w:numPr>
          <w:ilvl w:val="0"/>
          <w:numId w:val="11"/>
        </w:numPr>
        <w:ind w:left="284" w:hanging="284"/>
        <w:jc w:val="both"/>
        <w:rPr>
          <w:rFonts w:ascii="Arial" w:eastAsia="Calibri" w:hAnsi="Arial" w:cs="Arial"/>
          <w:color w:val="000000"/>
          <w:sz w:val="20"/>
        </w:rPr>
      </w:pPr>
      <w:r w:rsidRPr="00286D93">
        <w:rPr>
          <w:rFonts w:ascii="Arial" w:eastAsia="Calibri" w:hAnsi="Arial" w:cs="Arial"/>
          <w:color w:val="000000"/>
          <w:sz w:val="20"/>
        </w:rPr>
        <w:t>di essere edotto degli obblighi derivanti dal Codice di comportamento del personale Indire approvato dal Consiglio di Amministrazione in data 20 dicembre 2019, con provvedimento n. 94</w:t>
      </w:r>
      <w:r w:rsidR="00FC1332" w:rsidRPr="00286D93">
        <w:rPr>
          <w:rFonts w:ascii="Arial" w:eastAsia="Calibri" w:hAnsi="Arial" w:cs="Arial"/>
          <w:color w:val="000000"/>
          <w:sz w:val="20"/>
        </w:rPr>
        <w:t xml:space="preserve"> </w:t>
      </w:r>
      <w:r w:rsidRPr="00286D93">
        <w:rPr>
          <w:rFonts w:ascii="Arial" w:eastAsia="Calibri" w:hAnsi="Arial" w:cs="Arial"/>
          <w:color w:val="000000"/>
          <w:sz w:val="20"/>
        </w:rPr>
        <w:t>reperibile al link</w:t>
      </w:r>
      <w:r w:rsidR="00FC1332" w:rsidRPr="00286D93">
        <w:rPr>
          <w:rFonts w:ascii="Arial" w:eastAsia="Calibri" w:hAnsi="Arial" w:cs="Arial"/>
          <w:color w:val="000000"/>
          <w:sz w:val="20"/>
        </w:rPr>
        <w:t xml:space="preserve"> </w:t>
      </w:r>
      <w:hyperlink r:id="rId11" w:history="1">
        <w:r w:rsidR="00FC1332" w:rsidRPr="00286D93">
          <w:rPr>
            <w:rStyle w:val="Collegamentoipertestuale"/>
            <w:rFonts w:ascii="Arial" w:eastAsia="Calibri" w:hAnsi="Arial" w:cs="Arial"/>
            <w:sz w:val="20"/>
            <w:szCs w:val="20"/>
          </w:rPr>
          <w:t>https://www.indire.it/amministrazione/codice-disciplinare-e-codice-di-condotta/</w:t>
        </w:r>
      </w:hyperlink>
      <w:r w:rsidR="00FC1332" w:rsidRPr="00286D93">
        <w:rPr>
          <w:rFonts w:ascii="Arial" w:eastAsia="Calibri" w:hAnsi="Arial" w:cs="Arial"/>
          <w:color w:val="000000"/>
          <w:sz w:val="20"/>
        </w:rPr>
        <w:t xml:space="preserve"> </w:t>
      </w:r>
      <w:r w:rsidRPr="00286D93">
        <w:rPr>
          <w:rFonts w:ascii="Arial" w:eastAsia="Calibri" w:hAnsi="Arial" w:cs="Arial"/>
          <w:color w:val="000000"/>
          <w:sz w:val="20"/>
        </w:rPr>
        <w:t>e si impegna, in caso di aggiudicazione, ad osservare e a far osservare ai propri dipendenti e</w:t>
      </w:r>
      <w:r w:rsidR="00FC1332" w:rsidRPr="00286D93">
        <w:rPr>
          <w:rFonts w:ascii="Arial" w:eastAsia="Calibri" w:hAnsi="Arial" w:cs="Arial"/>
          <w:color w:val="000000"/>
          <w:sz w:val="20"/>
        </w:rPr>
        <w:t xml:space="preserve"> </w:t>
      </w:r>
      <w:r w:rsidRPr="00286D93">
        <w:rPr>
          <w:rFonts w:ascii="Arial" w:eastAsia="Calibri" w:hAnsi="Arial" w:cs="Arial"/>
          <w:color w:val="000000"/>
          <w:sz w:val="20"/>
        </w:rPr>
        <w:t>collaboratori, per quanto applicabile, il suddetto codice, pena la risoluzione del contratto;</w:t>
      </w:r>
      <w:r w:rsidRPr="00286D93">
        <w:rPr>
          <w:rFonts w:ascii="Arial" w:eastAsia="Calibri" w:hAnsi="Arial" w:cs="Arial"/>
          <w:color w:val="000000"/>
          <w:sz w:val="20"/>
        </w:rPr>
        <w:cr/>
      </w:r>
    </w:p>
    <w:p w14:paraId="1745A082" w14:textId="3E303CFA" w:rsidR="00005808" w:rsidRPr="00286D93" w:rsidRDefault="00005808">
      <w:pPr>
        <w:pStyle w:val="Paragrafoelenco"/>
        <w:numPr>
          <w:ilvl w:val="0"/>
          <w:numId w:val="11"/>
        </w:numPr>
        <w:autoSpaceDE w:val="0"/>
        <w:autoSpaceDN w:val="0"/>
        <w:adjustRightInd w:val="0"/>
        <w:ind w:left="284" w:hanging="284"/>
        <w:jc w:val="both"/>
        <w:rPr>
          <w:rFonts w:ascii="Arial" w:eastAsia="Calibri" w:hAnsi="Arial" w:cs="Arial"/>
          <w:color w:val="000000"/>
          <w:sz w:val="20"/>
        </w:rPr>
      </w:pPr>
      <w:r w:rsidRPr="00286D93">
        <w:rPr>
          <w:rFonts w:ascii="Arial" w:eastAsia="Calibri" w:hAnsi="Arial" w:cs="Arial"/>
          <w:color w:val="000000"/>
          <w:sz w:val="20"/>
        </w:rPr>
        <w:t>di accettare, senza condizione o riserva alcuna, tutte le norme e disposizioni contenute nella documentazione di gara di cui alle premesse del disciplinare di gara;</w:t>
      </w:r>
    </w:p>
    <w:p w14:paraId="68A684DD" w14:textId="77777777" w:rsidR="00A90689" w:rsidRPr="006754E4" w:rsidRDefault="00A90689" w:rsidP="00FC1332">
      <w:pPr>
        <w:autoSpaceDE w:val="0"/>
        <w:autoSpaceDN w:val="0"/>
        <w:adjustRightInd w:val="0"/>
        <w:jc w:val="both"/>
        <w:rPr>
          <w:rFonts w:ascii="Arial" w:eastAsia="Calibri" w:hAnsi="Arial" w:cs="Arial"/>
          <w:color w:val="000000"/>
          <w:sz w:val="20"/>
        </w:rPr>
      </w:pPr>
    </w:p>
    <w:p w14:paraId="7B367149" w14:textId="3FD7263F" w:rsidR="00A435A5" w:rsidRPr="006754E4" w:rsidRDefault="00A435A5" w:rsidP="00A435A5">
      <w:pPr>
        <w:autoSpaceDE w:val="0"/>
        <w:autoSpaceDN w:val="0"/>
        <w:adjustRightInd w:val="0"/>
        <w:jc w:val="both"/>
        <w:rPr>
          <w:rFonts w:ascii="Arial" w:eastAsia="Calibri" w:hAnsi="Arial" w:cs="Arial"/>
          <w:color w:val="000000"/>
          <w:sz w:val="20"/>
        </w:rPr>
      </w:pPr>
      <w:r w:rsidRPr="006754E4">
        <w:rPr>
          <w:rFonts w:ascii="Arial" w:eastAsia="Calibri" w:hAnsi="Arial" w:cs="Arial"/>
          <w:color w:val="000000"/>
          <w:sz w:val="20"/>
        </w:rPr>
        <w:t>(ai fini della eventuale riduzione della garanzia provvisoria)</w:t>
      </w:r>
    </w:p>
    <w:p w14:paraId="6114515F" w14:textId="5BA0195C" w:rsidR="00A435A5" w:rsidRPr="006754E4" w:rsidRDefault="00A435A5" w:rsidP="00A435A5">
      <w:pPr>
        <w:autoSpaceDE w:val="0"/>
        <w:autoSpaceDN w:val="0"/>
        <w:adjustRightInd w:val="0"/>
        <w:jc w:val="both"/>
        <w:rPr>
          <w:rFonts w:ascii="Arial" w:eastAsia="Calibri" w:hAnsi="Arial" w:cs="Arial"/>
          <w:color w:val="000000"/>
          <w:sz w:val="20"/>
        </w:rPr>
      </w:pPr>
      <w:r w:rsidRPr="006754E4">
        <w:rPr>
          <w:rFonts w:ascii="Arial" w:eastAsia="Calibri" w:hAnsi="Arial" w:cs="Arial"/>
          <w:color w:val="000000"/>
          <w:sz w:val="20"/>
        </w:rPr>
        <w:t> dichiara il possesso dei requisiti di cui all’art. 93, comma 7, del D. Lgs. n. 50/2016 ed allega copia conforme della relativa certificazione;</w:t>
      </w:r>
    </w:p>
    <w:p w14:paraId="7C049D4B" w14:textId="5813427A" w:rsidR="00A435A5" w:rsidRPr="006754E4" w:rsidRDefault="00A435A5" w:rsidP="00A435A5">
      <w:pPr>
        <w:autoSpaceDE w:val="0"/>
        <w:autoSpaceDN w:val="0"/>
        <w:adjustRightInd w:val="0"/>
        <w:jc w:val="both"/>
        <w:rPr>
          <w:rFonts w:ascii="Arial" w:eastAsia="Calibri" w:hAnsi="Arial" w:cs="Arial"/>
          <w:color w:val="000000"/>
          <w:sz w:val="20"/>
        </w:rPr>
      </w:pPr>
    </w:p>
    <w:p w14:paraId="62E65D92" w14:textId="77777777" w:rsidR="00A435A5" w:rsidRPr="006754E4" w:rsidRDefault="00A435A5" w:rsidP="00A435A5">
      <w:pPr>
        <w:autoSpaceDE w:val="0"/>
        <w:autoSpaceDN w:val="0"/>
        <w:adjustRightInd w:val="0"/>
        <w:jc w:val="both"/>
        <w:rPr>
          <w:rFonts w:ascii="Arial" w:hAnsi="Arial" w:cs="Arial"/>
          <w:sz w:val="20"/>
        </w:rPr>
      </w:pPr>
      <w:r w:rsidRPr="006754E4">
        <w:rPr>
          <w:rFonts w:ascii="Arial" w:hAnsi="Arial" w:cs="Arial"/>
          <w:sz w:val="20"/>
        </w:rPr>
        <w:t>(in caso di soggetto non residente e privo di stabile organizzazione in Italia)</w:t>
      </w:r>
    </w:p>
    <w:p w14:paraId="75EA2273" w14:textId="079E3259" w:rsidR="00A435A5" w:rsidRPr="00286D93" w:rsidRDefault="00286D93">
      <w:pPr>
        <w:pStyle w:val="Paragrafoelenco"/>
        <w:numPr>
          <w:ilvl w:val="0"/>
          <w:numId w:val="2"/>
        </w:numPr>
        <w:autoSpaceDE w:val="0"/>
        <w:autoSpaceDN w:val="0"/>
        <w:adjustRightInd w:val="0"/>
        <w:ind w:left="426" w:hanging="426"/>
        <w:jc w:val="both"/>
        <w:rPr>
          <w:rFonts w:ascii="Arial" w:eastAsia="Calibri" w:hAnsi="Arial" w:cs="Arial"/>
          <w:color w:val="000000"/>
          <w:sz w:val="20"/>
        </w:rPr>
      </w:pPr>
      <w:r>
        <w:rPr>
          <w:rFonts w:ascii="Arial" w:hAnsi="Arial" w:cs="Arial"/>
          <w:sz w:val="20"/>
        </w:rPr>
        <w:t>d</w:t>
      </w:r>
      <w:r w:rsidR="00A435A5" w:rsidRPr="00286D93">
        <w:rPr>
          <w:rFonts w:ascii="Arial" w:hAnsi="Arial" w:cs="Arial"/>
          <w:sz w:val="20"/>
        </w:rPr>
        <w:t>ichiara che l’Impresa, in caso di aggiudicazione, si uniformerà alla disciplina di cui agli articoli 17, comma 2, e 53, comma 3, del d.p.r. 633/1972 e comunicherà alla Stazione Appaltante la nomina del proprio rappresentante fiscale, nelle forme di legge;</w:t>
      </w:r>
    </w:p>
    <w:p w14:paraId="6A824451" w14:textId="77777777" w:rsidR="00A90689" w:rsidRPr="006754E4" w:rsidRDefault="00A90689" w:rsidP="00A90689">
      <w:pPr>
        <w:autoSpaceDE w:val="0"/>
        <w:autoSpaceDN w:val="0"/>
        <w:adjustRightInd w:val="0"/>
        <w:jc w:val="both"/>
        <w:rPr>
          <w:rFonts w:ascii="Arial" w:eastAsia="Calibri" w:hAnsi="Arial" w:cs="Arial"/>
          <w:color w:val="000000"/>
          <w:sz w:val="20"/>
        </w:rPr>
      </w:pPr>
    </w:p>
    <w:p w14:paraId="40D4C7AF" w14:textId="32C24CAE" w:rsidR="00A90689" w:rsidRPr="006754E4" w:rsidRDefault="00A90689" w:rsidP="00A90689">
      <w:pPr>
        <w:autoSpaceDE w:val="0"/>
        <w:autoSpaceDN w:val="0"/>
        <w:adjustRightInd w:val="0"/>
        <w:jc w:val="both"/>
        <w:rPr>
          <w:rFonts w:ascii="Arial" w:eastAsia="Calibri" w:hAnsi="Arial" w:cs="Arial"/>
          <w:color w:val="000000"/>
          <w:sz w:val="20"/>
        </w:rPr>
      </w:pPr>
      <w:r w:rsidRPr="006754E4">
        <w:rPr>
          <w:rFonts w:ascii="Arial" w:eastAsia="Calibri" w:hAnsi="Arial" w:cs="Arial"/>
          <w:color w:val="000000"/>
          <w:sz w:val="20"/>
        </w:rPr>
        <w:t>Barrare l’opzione prescelta:</w:t>
      </w:r>
    </w:p>
    <w:p w14:paraId="0F9179A9" w14:textId="6CC37C87" w:rsidR="00005808" w:rsidRPr="00286D93" w:rsidRDefault="00005808">
      <w:pPr>
        <w:pStyle w:val="Paragrafoelenco"/>
        <w:numPr>
          <w:ilvl w:val="0"/>
          <w:numId w:val="2"/>
        </w:numPr>
        <w:autoSpaceDE w:val="0"/>
        <w:autoSpaceDN w:val="0"/>
        <w:adjustRightInd w:val="0"/>
        <w:ind w:left="426" w:hanging="426"/>
        <w:jc w:val="both"/>
        <w:rPr>
          <w:rFonts w:ascii="Arial" w:eastAsia="Calibri" w:hAnsi="Arial" w:cs="Arial"/>
          <w:color w:val="000000"/>
          <w:sz w:val="20"/>
        </w:rPr>
      </w:pPr>
      <w:r w:rsidRPr="00286D93">
        <w:rPr>
          <w:rFonts w:ascii="Arial" w:eastAsia="Calibri" w:hAnsi="Arial" w:cs="Arial"/>
          <w:color w:val="000000"/>
          <w:sz w:val="20"/>
        </w:rPr>
        <w:t>dichiara di autorizzare qualora un partecipante alla gara eserciti la facoltà di “accesso agli atti”, la stazione appaltante a rilasciare copia di tutta la documentazione presentata per la partecipazione alla gara;</w:t>
      </w:r>
    </w:p>
    <w:p w14:paraId="5AF50C47" w14:textId="3DFD58A5" w:rsidR="00005808" w:rsidRPr="00286D93" w:rsidRDefault="00005808" w:rsidP="00286D93">
      <w:pPr>
        <w:autoSpaceDE w:val="0"/>
        <w:autoSpaceDN w:val="0"/>
        <w:adjustRightInd w:val="0"/>
        <w:ind w:left="426" w:hanging="426"/>
        <w:jc w:val="both"/>
        <w:rPr>
          <w:rFonts w:ascii="Arial" w:eastAsia="Calibri" w:hAnsi="Arial" w:cs="Arial"/>
          <w:color w:val="000000"/>
          <w:sz w:val="20"/>
        </w:rPr>
      </w:pPr>
      <w:r w:rsidRPr="00286D93">
        <w:rPr>
          <w:rFonts w:ascii="Arial" w:eastAsia="Calibri" w:hAnsi="Arial" w:cs="Arial"/>
          <w:color w:val="000000"/>
          <w:sz w:val="20"/>
        </w:rPr>
        <w:t>(oppure)</w:t>
      </w:r>
    </w:p>
    <w:p w14:paraId="303DACFA" w14:textId="36F15B0F" w:rsidR="00A90689" w:rsidRPr="00286D93" w:rsidRDefault="00005808">
      <w:pPr>
        <w:pStyle w:val="Paragrafoelenco"/>
        <w:numPr>
          <w:ilvl w:val="0"/>
          <w:numId w:val="2"/>
        </w:numPr>
        <w:autoSpaceDE w:val="0"/>
        <w:autoSpaceDN w:val="0"/>
        <w:adjustRightInd w:val="0"/>
        <w:ind w:left="426" w:hanging="426"/>
        <w:jc w:val="both"/>
        <w:rPr>
          <w:rFonts w:ascii="Arial" w:eastAsia="Calibri" w:hAnsi="Arial" w:cs="Arial"/>
          <w:color w:val="000000"/>
          <w:sz w:val="20"/>
        </w:rPr>
      </w:pPr>
      <w:r w:rsidRPr="00286D93">
        <w:rPr>
          <w:rFonts w:ascii="Arial" w:eastAsia="Calibri" w:hAnsi="Arial" w:cs="Arial"/>
          <w:color w:val="000000"/>
          <w:sz w:val="20"/>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A90689" w:rsidRPr="00286D93">
        <w:rPr>
          <w:rFonts w:ascii="Arial" w:eastAsia="Calibri" w:hAnsi="Arial" w:cs="Arial"/>
          <w:color w:val="000000"/>
          <w:sz w:val="20"/>
        </w:rPr>
        <w:t xml:space="preserve"> A tal fine, ai sensi dell’art. 53, comma 5, lett. a), del Codice, indica i motivi dell’opposizione all’accesso:</w:t>
      </w:r>
    </w:p>
    <w:p w14:paraId="1C75E708" w14:textId="616982D0" w:rsidR="00A90689" w:rsidRPr="006754E4" w:rsidRDefault="00A90689" w:rsidP="00286D93">
      <w:pPr>
        <w:autoSpaceDE w:val="0"/>
        <w:autoSpaceDN w:val="0"/>
        <w:adjustRightInd w:val="0"/>
        <w:ind w:left="426"/>
        <w:jc w:val="both"/>
        <w:rPr>
          <w:rFonts w:ascii="Arial" w:eastAsia="Calibri" w:hAnsi="Arial" w:cs="Arial"/>
          <w:color w:val="000000"/>
          <w:sz w:val="20"/>
        </w:rPr>
      </w:pPr>
      <w:r w:rsidRPr="00286D93">
        <w:rPr>
          <w:rFonts w:ascii="Arial" w:eastAsia="Calibri" w:hAnsi="Arial" w:cs="Arial"/>
          <w:color w:val="000000"/>
          <w:sz w:val="20"/>
        </w:rPr>
        <w:lastRenderedPageBreak/>
        <w:t>__________________________________________</w:t>
      </w:r>
      <w:r w:rsidR="00286D93">
        <w:rPr>
          <w:rFonts w:ascii="Arial" w:eastAsia="Calibri" w:hAnsi="Arial" w:cs="Arial"/>
          <w:color w:val="00000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C2FDC9" w14:textId="18814156" w:rsidR="006754E4" w:rsidRPr="00286D93" w:rsidRDefault="006754E4">
      <w:pPr>
        <w:pStyle w:val="Paragrafoelenco"/>
        <w:numPr>
          <w:ilvl w:val="0"/>
          <w:numId w:val="2"/>
        </w:numPr>
        <w:autoSpaceDE w:val="0"/>
        <w:autoSpaceDN w:val="0"/>
        <w:adjustRightInd w:val="0"/>
        <w:ind w:left="426" w:hanging="426"/>
        <w:jc w:val="both"/>
        <w:rPr>
          <w:rFonts w:ascii="Arial" w:eastAsia="Calibri" w:hAnsi="Arial" w:cs="Arial"/>
          <w:color w:val="000000"/>
          <w:sz w:val="20"/>
        </w:rPr>
      </w:pPr>
      <w:r w:rsidRPr="00286D93">
        <w:rPr>
          <w:rFonts w:ascii="Arial" w:eastAsia="Calibri" w:hAnsi="Arial" w:cs="Arial"/>
          <w:color w:val="000000"/>
          <w:sz w:val="20"/>
        </w:rPr>
        <w:t>(in caso di operatori economici ammessi al concordato preventivo con continuità aziendale di cui all’art. 186 bis del R.D. 16 marzo 1942, n. 267) 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5AFC1A41" w14:textId="77777777" w:rsidR="006754E4" w:rsidRPr="00286D93" w:rsidRDefault="006754E4">
      <w:pPr>
        <w:pStyle w:val="Paragrafoelenco"/>
        <w:widowControl w:val="0"/>
        <w:numPr>
          <w:ilvl w:val="0"/>
          <w:numId w:val="10"/>
        </w:numPr>
        <w:adjustRightInd w:val="0"/>
        <w:spacing w:after="120" w:line="276" w:lineRule="auto"/>
        <w:ind w:left="426" w:hanging="426"/>
        <w:jc w:val="both"/>
        <w:rPr>
          <w:rFonts w:ascii="Arial" w:hAnsi="Arial" w:cs="Arial"/>
          <w:sz w:val="20"/>
        </w:rPr>
      </w:pPr>
      <w:r w:rsidRPr="00286D93">
        <w:rPr>
          <w:rFonts w:ascii="Arial" w:hAnsi="Arial" w:cs="Arial"/>
          <w:sz w:val="20"/>
        </w:rPr>
        <w:t>nel caso di raggruppamenti temporanei, consorzi ordinari o GEIE costituendi si impegna, in caso di aggiudicazione, ad uniformarsi alla disciplina vigente con riguardo ai raggruppamenti temporanei o consorzi ai sensi dell’art. 48 comma 8 del Codice e quindi a conferire mandato collettivo speciale con rappresentanza all’impresa qualificata come mandataria che stipulerà il contratto in nome e per conto delle mandanti/consorziate.</w:t>
      </w:r>
    </w:p>
    <w:p w14:paraId="6BE986A2" w14:textId="3D43751F" w:rsidR="00A90689" w:rsidRPr="00286D93" w:rsidRDefault="00A90689">
      <w:pPr>
        <w:pStyle w:val="Paragrafoelenco"/>
        <w:widowControl w:val="0"/>
        <w:numPr>
          <w:ilvl w:val="0"/>
          <w:numId w:val="10"/>
        </w:numPr>
        <w:tabs>
          <w:tab w:val="left" w:pos="0"/>
          <w:tab w:val="left" w:pos="142"/>
        </w:tabs>
        <w:suppressAutoHyphens/>
        <w:autoSpaceDE w:val="0"/>
        <w:spacing w:after="120" w:line="276" w:lineRule="auto"/>
        <w:ind w:left="426" w:hanging="426"/>
        <w:jc w:val="both"/>
        <w:rPr>
          <w:rFonts w:ascii="Arial" w:hAnsi="Arial" w:cs="Arial"/>
          <w:color w:val="000000"/>
          <w:sz w:val="20"/>
        </w:rPr>
      </w:pPr>
      <w:r w:rsidRPr="00286D93">
        <w:rPr>
          <w:rFonts w:ascii="Arial" w:hAnsi="Arial" w:cs="Arial"/>
          <w:color w:val="000000"/>
          <w:sz w:val="20"/>
        </w:rPr>
        <w:t>che il numero di dipendenti impiegati alla data di presentazione della presente domanda è pari a ____________________;</w:t>
      </w:r>
    </w:p>
    <w:p w14:paraId="78DEEC95" w14:textId="77777777" w:rsidR="00A90689" w:rsidRPr="00286D93" w:rsidRDefault="00A90689">
      <w:pPr>
        <w:pStyle w:val="Paragrafoelenco"/>
        <w:widowControl w:val="0"/>
        <w:numPr>
          <w:ilvl w:val="0"/>
          <w:numId w:val="10"/>
        </w:numPr>
        <w:tabs>
          <w:tab w:val="left" w:pos="0"/>
          <w:tab w:val="left" w:pos="142"/>
        </w:tabs>
        <w:suppressAutoHyphens/>
        <w:autoSpaceDE w:val="0"/>
        <w:spacing w:after="120" w:line="276" w:lineRule="auto"/>
        <w:ind w:left="426" w:hanging="426"/>
        <w:jc w:val="both"/>
        <w:rPr>
          <w:rFonts w:ascii="Arial" w:hAnsi="Arial" w:cs="Arial"/>
          <w:color w:val="000000"/>
          <w:sz w:val="20"/>
        </w:rPr>
      </w:pPr>
      <w:r w:rsidRPr="00286D93">
        <w:rPr>
          <w:rFonts w:ascii="Arial" w:hAnsi="Arial" w:cs="Arial"/>
          <w:color w:val="000000"/>
          <w:sz w:val="20"/>
        </w:rPr>
        <w:t>di aver assolto agli obblighi di cui alla legge n. 68/1999;</w:t>
      </w:r>
    </w:p>
    <w:p w14:paraId="1B271A86" w14:textId="3B53AA23" w:rsidR="00A90689" w:rsidRDefault="00A90689">
      <w:pPr>
        <w:pStyle w:val="Paragrafoelenco"/>
        <w:widowControl w:val="0"/>
        <w:numPr>
          <w:ilvl w:val="0"/>
          <w:numId w:val="10"/>
        </w:numPr>
        <w:tabs>
          <w:tab w:val="left" w:pos="0"/>
          <w:tab w:val="left" w:pos="142"/>
        </w:tabs>
        <w:suppressAutoHyphens/>
        <w:autoSpaceDE w:val="0"/>
        <w:spacing w:after="120" w:line="276" w:lineRule="auto"/>
        <w:ind w:left="426" w:hanging="426"/>
        <w:jc w:val="both"/>
        <w:rPr>
          <w:rFonts w:ascii="Arial" w:hAnsi="Arial" w:cs="Arial"/>
          <w:color w:val="000000"/>
          <w:sz w:val="20"/>
        </w:rPr>
      </w:pPr>
      <w:r w:rsidRPr="00286D93">
        <w:rPr>
          <w:rFonts w:ascii="Arial" w:hAnsi="Arial" w:cs="Arial"/>
          <w:color w:val="000000"/>
          <w:sz w:val="20"/>
        </w:rPr>
        <w:t>di non essere incorso nell’interdizione automatica per inadempimento dell’obbligo di consegnare alla stazione appaltante, entro sei mesi dalla conclusione dell’Accordo Quadro, la relazione di genere di cui all’articolo 47, comma 3, del D.L. n. 77/2022;</w:t>
      </w:r>
    </w:p>
    <w:p w14:paraId="13B2DEFA" w14:textId="3A3D839E" w:rsidR="00B07BFD" w:rsidRDefault="00B07BFD" w:rsidP="00B07BFD">
      <w:pPr>
        <w:widowControl w:val="0"/>
        <w:tabs>
          <w:tab w:val="left" w:pos="0"/>
          <w:tab w:val="left" w:pos="142"/>
        </w:tabs>
        <w:suppressAutoHyphens/>
        <w:autoSpaceDE w:val="0"/>
        <w:spacing w:after="120" w:line="276" w:lineRule="auto"/>
        <w:jc w:val="both"/>
        <w:rPr>
          <w:rFonts w:ascii="Arial" w:hAnsi="Arial" w:cs="Arial"/>
          <w:color w:val="000000"/>
          <w:sz w:val="20"/>
        </w:rPr>
      </w:pPr>
      <w:r w:rsidRPr="00B07BFD">
        <w:rPr>
          <w:rFonts w:ascii="Arial" w:hAnsi="Arial" w:cs="Arial"/>
          <w:color w:val="000000"/>
          <w:sz w:val="20"/>
        </w:rPr>
        <w:t>Con riferimento ai requisiti di capacità tecnica e professionale di cui al paragrafo 7.2 del disciplinare di gara</w:t>
      </w:r>
    </w:p>
    <w:p w14:paraId="64EF067C" w14:textId="19071DC2" w:rsidR="00B07BFD" w:rsidRDefault="00B07BFD" w:rsidP="00B07BFD">
      <w:pPr>
        <w:widowControl w:val="0"/>
        <w:tabs>
          <w:tab w:val="left" w:pos="0"/>
          <w:tab w:val="left" w:pos="142"/>
        </w:tabs>
        <w:suppressAutoHyphens/>
        <w:autoSpaceDE w:val="0"/>
        <w:spacing w:after="120" w:line="276" w:lineRule="auto"/>
        <w:jc w:val="center"/>
        <w:rPr>
          <w:rFonts w:ascii="Arial" w:hAnsi="Arial" w:cs="Arial"/>
          <w:b/>
          <w:bCs/>
          <w:color w:val="000000"/>
          <w:sz w:val="20"/>
        </w:rPr>
      </w:pPr>
      <w:r w:rsidRPr="00B07BFD">
        <w:rPr>
          <w:rFonts w:ascii="Arial" w:hAnsi="Arial" w:cs="Arial"/>
          <w:b/>
          <w:bCs/>
          <w:color w:val="000000"/>
          <w:sz w:val="20"/>
        </w:rPr>
        <w:t>DICHIARA</w:t>
      </w:r>
    </w:p>
    <w:p w14:paraId="410D61E9" w14:textId="3AEE5CB5" w:rsidR="00B07BFD" w:rsidRPr="00B07BFD" w:rsidRDefault="00B07BFD" w:rsidP="00B07BFD">
      <w:pPr>
        <w:widowControl w:val="0"/>
        <w:tabs>
          <w:tab w:val="left" w:pos="0"/>
          <w:tab w:val="left" w:pos="142"/>
        </w:tabs>
        <w:suppressAutoHyphens/>
        <w:autoSpaceDE w:val="0"/>
        <w:spacing w:after="120" w:line="276" w:lineRule="auto"/>
        <w:rPr>
          <w:rFonts w:ascii="Arial" w:hAnsi="Arial" w:cs="Arial"/>
          <w:color w:val="000000"/>
          <w:sz w:val="20"/>
        </w:rPr>
      </w:pPr>
      <w:r w:rsidRPr="00B07BFD">
        <w:rPr>
          <w:rFonts w:ascii="Arial" w:hAnsi="Arial" w:cs="Arial"/>
          <w:color w:val="000000"/>
          <w:sz w:val="20"/>
        </w:rPr>
        <w:t>di essere in possesso dei seguenti requisiti di capacità tecnico professionale ed in particolare:</w:t>
      </w:r>
    </w:p>
    <w:p w14:paraId="073789D0" w14:textId="79B9231A" w:rsidR="00B07BFD" w:rsidRDefault="00B07BFD" w:rsidP="00B07BFD">
      <w:pPr>
        <w:pStyle w:val="Paragrafoelenco"/>
        <w:numPr>
          <w:ilvl w:val="0"/>
          <w:numId w:val="16"/>
        </w:numPr>
        <w:autoSpaceDE w:val="0"/>
        <w:autoSpaceDN w:val="0"/>
        <w:adjustRightInd w:val="0"/>
        <w:spacing w:line="276" w:lineRule="auto"/>
        <w:ind w:left="426" w:hanging="426"/>
        <w:jc w:val="both"/>
        <w:rPr>
          <w:rFonts w:ascii="Arial" w:hAnsi="Arial" w:cs="Arial"/>
          <w:color w:val="000000"/>
          <w:sz w:val="20"/>
        </w:rPr>
      </w:pPr>
      <w:r w:rsidRPr="00B07BFD">
        <w:rPr>
          <w:rFonts w:ascii="Arial" w:hAnsi="Arial" w:cs="Arial"/>
          <w:color w:val="000000"/>
          <w:sz w:val="20"/>
        </w:rPr>
        <w:t>Dichiara di attestare di aver effettuato almeno n. 1 attività commissionata da Pubbliche Amministrazioni o soggetti privati, analoga a quella oggetto del presente appalto nell’ultimo quinquennio (2018-2022) di importo minimo pari a 100.000,00 € (I.V.A. esclusa).</w:t>
      </w:r>
    </w:p>
    <w:p w14:paraId="4E84A676" w14:textId="2D3D5EBB" w:rsidR="00B07BFD" w:rsidRPr="00B07BFD" w:rsidRDefault="00B07BFD" w:rsidP="00B07BFD">
      <w:pPr>
        <w:autoSpaceDE w:val="0"/>
        <w:autoSpaceDN w:val="0"/>
        <w:adjustRightInd w:val="0"/>
        <w:spacing w:line="276" w:lineRule="auto"/>
        <w:jc w:val="both"/>
        <w:rPr>
          <w:rFonts w:ascii="Arial" w:hAnsi="Arial" w:cs="Arial"/>
          <w:color w:val="000000"/>
          <w:sz w:val="20"/>
        </w:rPr>
      </w:pPr>
      <w:r w:rsidRPr="00680C07">
        <w:rPr>
          <w:rFonts w:ascii="Arial" w:hAnsi="Arial" w:cs="Arial"/>
          <w:b/>
          <w:bCs/>
          <w:color w:val="000000"/>
          <w:sz w:val="20"/>
        </w:rPr>
        <w:t>NB: Allegare specifica dichiarazione</w:t>
      </w:r>
      <w:r w:rsidR="00CA42E2">
        <w:rPr>
          <w:rFonts w:ascii="Arial" w:hAnsi="Arial" w:cs="Arial"/>
          <w:b/>
          <w:bCs/>
          <w:color w:val="000000"/>
          <w:sz w:val="20"/>
        </w:rPr>
        <w:t xml:space="preserve"> integrativa al DGUE</w:t>
      </w:r>
      <w:r w:rsidRPr="00B07BFD">
        <w:rPr>
          <w:rFonts w:ascii="Arial" w:hAnsi="Arial" w:cs="Arial"/>
          <w:color w:val="000000"/>
          <w:sz w:val="20"/>
        </w:rPr>
        <w:t>, contenente i nominativi dei committenti, durata</w:t>
      </w:r>
      <w:r w:rsidR="00CA42E2">
        <w:rPr>
          <w:rFonts w:ascii="Arial" w:hAnsi="Arial" w:cs="Arial"/>
          <w:color w:val="000000"/>
          <w:sz w:val="20"/>
        </w:rPr>
        <w:t xml:space="preserve"> (indicare il periodo di esecuzione del servizio)</w:t>
      </w:r>
      <w:r w:rsidRPr="00B07BFD">
        <w:rPr>
          <w:rFonts w:ascii="Arial" w:hAnsi="Arial" w:cs="Arial"/>
          <w:color w:val="000000"/>
          <w:sz w:val="20"/>
        </w:rPr>
        <w:t xml:space="preserve">, importo, </w:t>
      </w:r>
      <w:r>
        <w:rPr>
          <w:rFonts w:ascii="Arial" w:hAnsi="Arial" w:cs="Arial"/>
          <w:color w:val="000000"/>
          <w:sz w:val="20"/>
        </w:rPr>
        <w:t>descrizione sintetica della commessa</w:t>
      </w:r>
      <w:r w:rsidR="00680C07">
        <w:rPr>
          <w:rFonts w:ascii="Arial" w:hAnsi="Arial" w:cs="Arial"/>
          <w:color w:val="000000"/>
          <w:sz w:val="20"/>
        </w:rPr>
        <w:t xml:space="preserve"> (max 50 parole)</w:t>
      </w:r>
      <w:r w:rsidR="00CA42E2">
        <w:rPr>
          <w:rFonts w:ascii="Arial" w:hAnsi="Arial" w:cs="Arial"/>
          <w:color w:val="000000"/>
          <w:sz w:val="20"/>
        </w:rPr>
        <w:t>.</w:t>
      </w:r>
      <w:r w:rsidRPr="00B07BFD">
        <w:rPr>
          <w:rFonts w:ascii="Arial" w:hAnsi="Arial" w:cs="Arial"/>
          <w:color w:val="000000"/>
          <w:sz w:val="20"/>
        </w:rPr>
        <w:t xml:space="preserve"> </w:t>
      </w:r>
    </w:p>
    <w:p w14:paraId="3D3CF91A" w14:textId="77777777" w:rsidR="00B07BFD" w:rsidRPr="00B07BFD" w:rsidRDefault="00B07BFD" w:rsidP="00B07BFD">
      <w:pPr>
        <w:autoSpaceDE w:val="0"/>
        <w:autoSpaceDN w:val="0"/>
        <w:adjustRightInd w:val="0"/>
        <w:spacing w:line="276" w:lineRule="auto"/>
        <w:jc w:val="both"/>
        <w:rPr>
          <w:rFonts w:ascii="Arial" w:hAnsi="Arial" w:cs="Arial"/>
          <w:color w:val="000000"/>
          <w:sz w:val="20"/>
        </w:rPr>
      </w:pPr>
    </w:p>
    <w:p w14:paraId="2DE75349" w14:textId="77777777" w:rsidR="00680A1C" w:rsidRPr="008D1997" w:rsidRDefault="00680A1C" w:rsidP="00680A1C">
      <w:pPr>
        <w:pStyle w:val="Default"/>
        <w:spacing w:line="276" w:lineRule="auto"/>
        <w:jc w:val="center"/>
        <w:rPr>
          <w:rFonts w:ascii="Arial" w:hAnsi="Arial" w:cs="Arial"/>
          <w:b/>
          <w:bCs/>
          <w:sz w:val="20"/>
          <w:szCs w:val="20"/>
        </w:rPr>
      </w:pPr>
      <w:r w:rsidRPr="008D1997">
        <w:rPr>
          <w:rFonts w:ascii="Arial" w:hAnsi="Arial" w:cs="Arial"/>
          <w:b/>
          <w:bCs/>
          <w:sz w:val="20"/>
          <w:szCs w:val="20"/>
        </w:rPr>
        <w:t>COMUNICA</w:t>
      </w:r>
    </w:p>
    <w:p w14:paraId="1E72F4E2" w14:textId="77777777" w:rsidR="00680A1C" w:rsidRPr="008D1997" w:rsidRDefault="00680A1C" w:rsidP="00680A1C">
      <w:pPr>
        <w:pStyle w:val="Default"/>
        <w:spacing w:line="276" w:lineRule="auto"/>
        <w:jc w:val="center"/>
        <w:rPr>
          <w:rFonts w:ascii="Arial" w:hAnsi="Arial" w:cs="Arial"/>
          <w:sz w:val="20"/>
          <w:szCs w:val="20"/>
        </w:rPr>
      </w:pPr>
    </w:p>
    <w:p w14:paraId="45095D83" w14:textId="77777777" w:rsidR="00056D76" w:rsidRPr="008D1997" w:rsidRDefault="00056D76">
      <w:pPr>
        <w:pStyle w:val="sche3"/>
        <w:numPr>
          <w:ilvl w:val="0"/>
          <w:numId w:val="6"/>
        </w:numPr>
        <w:tabs>
          <w:tab w:val="left" w:pos="426"/>
          <w:tab w:val="left" w:pos="993"/>
        </w:tabs>
        <w:suppressAutoHyphens/>
        <w:adjustRightInd/>
        <w:spacing w:after="120" w:line="276" w:lineRule="auto"/>
        <w:ind w:left="426" w:hanging="426"/>
        <w:rPr>
          <w:rFonts w:ascii="Arial" w:hAnsi="Arial" w:cs="Arial"/>
          <w:b/>
          <w:lang w:val="it-IT"/>
        </w:rPr>
      </w:pPr>
      <w:r w:rsidRPr="008D1997">
        <w:rPr>
          <w:rFonts w:ascii="Arial" w:hAnsi="Arial" w:cs="Arial"/>
          <w:lang w:val="it-IT"/>
        </w:rPr>
        <w:t>che i recapiti presso i quali si intendono ricevere le comunicazioni della Stazione Appaltante sono i seguenti:</w:t>
      </w:r>
    </w:p>
    <w:p w14:paraId="13554BDA" w14:textId="77777777" w:rsidR="00056D76" w:rsidRPr="008D1997" w:rsidRDefault="00056D76">
      <w:pPr>
        <w:pStyle w:val="sche3"/>
        <w:numPr>
          <w:ilvl w:val="0"/>
          <w:numId w:val="7"/>
        </w:numPr>
        <w:tabs>
          <w:tab w:val="left" w:pos="284"/>
        </w:tabs>
        <w:suppressAutoHyphens/>
        <w:autoSpaceDN/>
        <w:adjustRightInd/>
        <w:spacing w:after="120" w:line="276" w:lineRule="auto"/>
        <w:ind w:left="709" w:hanging="283"/>
        <w:rPr>
          <w:rFonts w:ascii="Arial" w:hAnsi="Arial" w:cs="Arial"/>
        </w:rPr>
      </w:pPr>
      <w:r w:rsidRPr="008D1997">
        <w:rPr>
          <w:rFonts w:ascii="Arial" w:hAnsi="Arial" w:cs="Arial"/>
          <w:lang w:val="it-IT"/>
        </w:rPr>
        <w:t>domicilio eletto: ________________________________________________________</w:t>
      </w:r>
    </w:p>
    <w:p w14:paraId="4A4B94D4" w14:textId="77777777" w:rsidR="00056D76" w:rsidRPr="008D1997" w:rsidRDefault="00056D76">
      <w:pPr>
        <w:pStyle w:val="sche3"/>
        <w:numPr>
          <w:ilvl w:val="0"/>
          <w:numId w:val="7"/>
        </w:numPr>
        <w:tabs>
          <w:tab w:val="left" w:pos="284"/>
        </w:tabs>
        <w:suppressAutoHyphens/>
        <w:autoSpaceDN/>
        <w:adjustRightInd/>
        <w:spacing w:after="120" w:line="276" w:lineRule="auto"/>
        <w:ind w:left="709" w:hanging="283"/>
        <w:rPr>
          <w:rFonts w:ascii="Arial" w:hAnsi="Arial" w:cs="Arial"/>
        </w:rPr>
      </w:pPr>
      <w:r w:rsidRPr="008D1997">
        <w:rPr>
          <w:rFonts w:ascii="Arial" w:hAnsi="Arial" w:cs="Arial"/>
          <w:lang w:val="it-IT"/>
        </w:rPr>
        <w:t>indirizzo posta elettronica ordinaria: ________________________________________</w:t>
      </w:r>
    </w:p>
    <w:p w14:paraId="5099706A" w14:textId="77777777" w:rsidR="00056D76" w:rsidRPr="008D1997" w:rsidRDefault="00056D76">
      <w:pPr>
        <w:pStyle w:val="sche3"/>
        <w:numPr>
          <w:ilvl w:val="0"/>
          <w:numId w:val="7"/>
        </w:numPr>
        <w:tabs>
          <w:tab w:val="left" w:pos="284"/>
        </w:tabs>
        <w:suppressAutoHyphens/>
        <w:autoSpaceDN/>
        <w:adjustRightInd/>
        <w:spacing w:after="120" w:line="276" w:lineRule="auto"/>
        <w:ind w:left="709" w:hanging="283"/>
        <w:rPr>
          <w:rFonts w:ascii="Arial" w:hAnsi="Arial" w:cs="Arial"/>
          <w:lang w:val="it-IT"/>
        </w:rPr>
      </w:pPr>
      <w:r w:rsidRPr="008D1997">
        <w:rPr>
          <w:rFonts w:ascii="Arial" w:hAnsi="Arial" w:cs="Arial"/>
          <w:lang w:val="it-IT"/>
        </w:rPr>
        <w:t>indirizzo posta elettronica certificata (PEC): __________________________________</w:t>
      </w:r>
    </w:p>
    <w:p w14:paraId="297A85D3" w14:textId="77777777" w:rsidR="00056D76" w:rsidRPr="008D1997" w:rsidRDefault="00056D76">
      <w:pPr>
        <w:pStyle w:val="sche3"/>
        <w:numPr>
          <w:ilvl w:val="0"/>
          <w:numId w:val="7"/>
        </w:numPr>
        <w:tabs>
          <w:tab w:val="left" w:pos="284"/>
        </w:tabs>
        <w:suppressAutoHyphens/>
        <w:autoSpaceDN/>
        <w:adjustRightInd/>
        <w:spacing w:after="120" w:line="276" w:lineRule="auto"/>
        <w:ind w:left="709" w:hanging="283"/>
        <w:rPr>
          <w:rFonts w:ascii="Arial" w:hAnsi="Arial" w:cs="Arial"/>
        </w:rPr>
      </w:pPr>
      <w:r w:rsidRPr="008D1997">
        <w:rPr>
          <w:rFonts w:ascii="Arial" w:hAnsi="Arial" w:cs="Arial"/>
          <w:lang w:val="it-IT"/>
        </w:rPr>
        <w:t>numero di telefono: _____________________________________________________</w:t>
      </w:r>
    </w:p>
    <w:p w14:paraId="5C6CB808" w14:textId="77777777" w:rsidR="00056D76" w:rsidRPr="008D1997" w:rsidRDefault="00056D76">
      <w:pPr>
        <w:pStyle w:val="sche3"/>
        <w:numPr>
          <w:ilvl w:val="0"/>
          <w:numId w:val="7"/>
        </w:numPr>
        <w:tabs>
          <w:tab w:val="left" w:pos="284"/>
        </w:tabs>
        <w:suppressAutoHyphens/>
        <w:autoSpaceDN/>
        <w:adjustRightInd/>
        <w:spacing w:after="120" w:line="276" w:lineRule="auto"/>
        <w:ind w:left="709" w:hanging="283"/>
        <w:rPr>
          <w:rFonts w:ascii="Arial" w:hAnsi="Arial" w:cs="Arial"/>
          <w:lang w:val="it-IT"/>
        </w:rPr>
      </w:pPr>
      <w:r w:rsidRPr="008D1997">
        <w:rPr>
          <w:rFonts w:ascii="Arial" w:hAnsi="Arial" w:cs="Arial"/>
          <w:lang w:val="it-IT"/>
        </w:rPr>
        <w:t>numero di fax: _________________________________________________________</w:t>
      </w:r>
    </w:p>
    <w:p w14:paraId="51DCF694" w14:textId="77777777" w:rsidR="00056D76" w:rsidRPr="008D1997" w:rsidRDefault="00056D76" w:rsidP="00056D76">
      <w:pPr>
        <w:pStyle w:val="sche3"/>
        <w:tabs>
          <w:tab w:val="left" w:pos="284"/>
        </w:tabs>
        <w:spacing w:after="120" w:line="276" w:lineRule="auto"/>
        <w:ind w:left="426"/>
        <w:rPr>
          <w:rFonts w:ascii="Arial" w:hAnsi="Arial" w:cs="Arial"/>
          <w:lang w:val="it-IT"/>
        </w:rPr>
      </w:pPr>
      <w:r w:rsidRPr="008D1997">
        <w:rPr>
          <w:rFonts w:ascii="Arial" w:hAnsi="Arial" w:cs="Arial"/>
          <w:lang w:val="it-IT"/>
        </w:rPr>
        <w:t>autorizzando espressamente la Stazione Appaltante all’uso, anche esclusivo, dei suddetti mezzi per effettuare le comunicazioni;</w:t>
      </w:r>
    </w:p>
    <w:p w14:paraId="6C1B14EE" w14:textId="77777777" w:rsidR="00056D76" w:rsidRPr="008D1997" w:rsidRDefault="00056D76" w:rsidP="00680A1C">
      <w:pPr>
        <w:pStyle w:val="Default"/>
        <w:spacing w:line="276" w:lineRule="auto"/>
        <w:jc w:val="both"/>
        <w:rPr>
          <w:rFonts w:ascii="Arial" w:hAnsi="Arial" w:cs="Arial"/>
          <w:sz w:val="20"/>
          <w:szCs w:val="20"/>
        </w:rPr>
      </w:pPr>
    </w:p>
    <w:p w14:paraId="29AFB16D" w14:textId="77777777" w:rsidR="004C3487" w:rsidRPr="008D1997" w:rsidRDefault="004C3487" w:rsidP="005436E4">
      <w:pPr>
        <w:spacing w:line="320" w:lineRule="atLeast"/>
        <w:jc w:val="center"/>
        <w:rPr>
          <w:rFonts w:ascii="Arial" w:hAnsi="Arial" w:cs="Arial"/>
          <w:b/>
          <w:color w:val="000000"/>
          <w:sz w:val="20"/>
        </w:rPr>
      </w:pPr>
    </w:p>
    <w:p w14:paraId="5436698E" w14:textId="77777777" w:rsidR="005436E4" w:rsidRPr="008D1997" w:rsidRDefault="000530FC" w:rsidP="005436E4">
      <w:pPr>
        <w:jc w:val="center"/>
        <w:rPr>
          <w:rFonts w:ascii="Arial" w:hAnsi="Arial" w:cs="Arial"/>
          <w:b/>
          <w:color w:val="000000"/>
          <w:sz w:val="20"/>
        </w:rPr>
      </w:pPr>
      <w:r w:rsidRPr="008D1997">
        <w:rPr>
          <w:rFonts w:ascii="Arial" w:hAnsi="Arial" w:cs="Arial"/>
          <w:b/>
          <w:color w:val="000000"/>
          <w:sz w:val="20"/>
        </w:rPr>
        <w:t>COMUNICA EX ART. 105 COMMA 6 DEL D.LGS. 50/2016</w:t>
      </w:r>
    </w:p>
    <w:p w14:paraId="467C46F3" w14:textId="77777777" w:rsidR="000530FC" w:rsidRPr="008D1997" w:rsidRDefault="000530FC" w:rsidP="005436E4">
      <w:pPr>
        <w:jc w:val="center"/>
        <w:rPr>
          <w:rFonts w:ascii="Arial" w:hAnsi="Arial" w:cs="Arial"/>
          <w:b/>
          <w:color w:val="000000"/>
          <w:sz w:val="20"/>
        </w:rPr>
      </w:pPr>
    </w:p>
    <w:p w14:paraId="28BAB45E" w14:textId="77777777" w:rsidR="000530FC" w:rsidRPr="008D1997" w:rsidRDefault="000530FC" w:rsidP="000530FC">
      <w:pPr>
        <w:rPr>
          <w:rFonts w:ascii="Arial" w:hAnsi="Arial" w:cs="Arial"/>
          <w:b/>
          <w:color w:val="000000"/>
          <w:sz w:val="20"/>
        </w:rPr>
      </w:pPr>
      <w:r w:rsidRPr="008D1997">
        <w:rPr>
          <w:rFonts w:ascii="Arial" w:hAnsi="Arial" w:cs="Arial"/>
          <w:b/>
          <w:color w:val="000000"/>
          <w:sz w:val="20"/>
        </w:rPr>
        <w:t xml:space="preserve">□ La non volontà di subappaltare il servizio </w:t>
      </w:r>
    </w:p>
    <w:p w14:paraId="68030842" w14:textId="51A00743" w:rsidR="000530FC" w:rsidRPr="008D1997" w:rsidRDefault="000530FC" w:rsidP="00134C9A">
      <w:pPr>
        <w:rPr>
          <w:rFonts w:ascii="Arial" w:hAnsi="Arial" w:cs="Arial"/>
          <w:b/>
          <w:color w:val="000000"/>
          <w:sz w:val="20"/>
        </w:rPr>
      </w:pPr>
      <w:r w:rsidRPr="008D1997">
        <w:rPr>
          <w:rFonts w:ascii="Arial" w:hAnsi="Arial" w:cs="Arial"/>
          <w:b/>
          <w:color w:val="000000"/>
          <w:sz w:val="20"/>
        </w:rPr>
        <w:t>□ L’eventuale possibilità di subappaltare il servizio, nei limiti consentiti dall’art. 105 comma 6 del d.lgs. 50/2016</w:t>
      </w:r>
    </w:p>
    <w:p w14:paraId="3B82E08F" w14:textId="77777777" w:rsidR="00134C9A" w:rsidRPr="008D1997" w:rsidRDefault="00134C9A" w:rsidP="00134C9A">
      <w:pPr>
        <w:rPr>
          <w:rFonts w:ascii="Arial" w:hAnsi="Arial" w:cs="Arial"/>
          <w:b/>
          <w:color w:val="000000"/>
          <w:sz w:val="20"/>
        </w:rPr>
      </w:pPr>
    </w:p>
    <w:p w14:paraId="03437973" w14:textId="26EDADB6" w:rsidR="00134C9A" w:rsidRPr="008D1997" w:rsidRDefault="00134C9A" w:rsidP="00134C9A">
      <w:pPr>
        <w:rPr>
          <w:rFonts w:ascii="Arial" w:hAnsi="Arial" w:cs="Arial"/>
          <w:b/>
          <w:color w:val="000000"/>
          <w:sz w:val="20"/>
        </w:rPr>
      </w:pPr>
      <w:r w:rsidRPr="008D1997">
        <w:rPr>
          <w:rFonts w:ascii="Arial" w:hAnsi="Arial" w:cs="Arial"/>
          <w:b/>
          <w:color w:val="000000"/>
          <w:sz w:val="20"/>
        </w:rPr>
        <w:t>che la parte del servizio eventualmente da subappaltare o concedere a cottimo è la seguente:</w:t>
      </w:r>
    </w:p>
    <w:p w14:paraId="072DD7D7" w14:textId="4BF2DD07" w:rsidR="00134C9A" w:rsidRPr="008D1997" w:rsidRDefault="00134C9A" w:rsidP="00134C9A">
      <w:pPr>
        <w:rPr>
          <w:rFonts w:ascii="Arial" w:hAnsi="Arial" w:cs="Arial"/>
          <w:b/>
          <w:color w:val="000000"/>
          <w:sz w:val="20"/>
        </w:rPr>
      </w:pPr>
      <w:r w:rsidRPr="008D1997">
        <w:rPr>
          <w:rFonts w:ascii="Arial" w:hAnsi="Arial" w:cs="Arial"/>
          <w:b/>
          <w:color w:val="000000"/>
          <w:sz w:val="20"/>
        </w:rPr>
        <w:t>____________________________________________________________________________________________________________________________________________________________________________</w:t>
      </w:r>
    </w:p>
    <w:p w14:paraId="5760B9F8" w14:textId="77777777" w:rsidR="000530FC" w:rsidRPr="008D1997" w:rsidRDefault="000530FC" w:rsidP="005436E4">
      <w:pPr>
        <w:jc w:val="center"/>
        <w:rPr>
          <w:rFonts w:ascii="Arial" w:hAnsi="Arial" w:cs="Arial"/>
          <w:b/>
          <w:color w:val="000000"/>
          <w:sz w:val="20"/>
        </w:rPr>
      </w:pPr>
    </w:p>
    <w:p w14:paraId="34CB51CF" w14:textId="77777777" w:rsidR="00680A1C" w:rsidRPr="008D1997" w:rsidRDefault="00680A1C" w:rsidP="00680A1C">
      <w:pPr>
        <w:spacing w:line="360" w:lineRule="auto"/>
        <w:jc w:val="center"/>
        <w:rPr>
          <w:rFonts w:ascii="Arial" w:hAnsi="Arial" w:cs="Arial"/>
          <w:b/>
          <w:sz w:val="20"/>
        </w:rPr>
      </w:pPr>
      <w:r w:rsidRPr="008D1997">
        <w:rPr>
          <w:rFonts w:ascii="Arial" w:hAnsi="Arial" w:cs="Arial"/>
          <w:b/>
          <w:sz w:val="20"/>
        </w:rPr>
        <w:t>DICHIARA INFINE</w:t>
      </w:r>
      <w:r w:rsidR="00C1623F" w:rsidRPr="008D1997">
        <w:rPr>
          <w:rFonts w:ascii="Arial" w:hAnsi="Arial" w:cs="Arial"/>
          <w:b/>
          <w:sz w:val="20"/>
        </w:rPr>
        <w:t xml:space="preserve"> CHE </w:t>
      </w:r>
    </w:p>
    <w:p w14:paraId="770E4F8F" w14:textId="77777777" w:rsidR="00C1623F" w:rsidRPr="008D1997" w:rsidRDefault="00C1623F" w:rsidP="00C1623F">
      <w:pPr>
        <w:spacing w:line="360" w:lineRule="auto"/>
        <w:jc w:val="both"/>
        <w:rPr>
          <w:rFonts w:ascii="Arial" w:hAnsi="Arial" w:cs="Arial"/>
          <w:b/>
          <w:sz w:val="20"/>
        </w:rPr>
      </w:pPr>
      <w:r w:rsidRPr="008D1997">
        <w:rPr>
          <w:rFonts w:ascii="Arial" w:hAnsi="Arial" w:cs="Arial"/>
          <w:b/>
          <w:sz w:val="20"/>
        </w:rPr>
        <w:t>□ sussistono</w:t>
      </w:r>
    </w:p>
    <w:p w14:paraId="7B0F0739" w14:textId="77777777" w:rsidR="00C1623F" w:rsidRPr="008D1997" w:rsidRDefault="00C1623F" w:rsidP="00C1623F">
      <w:pPr>
        <w:spacing w:line="360" w:lineRule="auto"/>
        <w:jc w:val="both"/>
        <w:rPr>
          <w:rFonts w:ascii="Arial" w:hAnsi="Arial" w:cs="Arial"/>
          <w:b/>
          <w:sz w:val="20"/>
        </w:rPr>
      </w:pPr>
      <w:r w:rsidRPr="008D1997">
        <w:rPr>
          <w:rFonts w:ascii="Arial" w:hAnsi="Arial" w:cs="Arial"/>
          <w:b/>
          <w:sz w:val="20"/>
        </w:rPr>
        <w:t>□ non sussistono</w:t>
      </w:r>
    </w:p>
    <w:p w14:paraId="0A9513AA" w14:textId="77777777" w:rsidR="00C1623F" w:rsidRPr="008D1997" w:rsidRDefault="00C1623F" w:rsidP="00C1623F">
      <w:pPr>
        <w:spacing w:line="360" w:lineRule="auto"/>
        <w:jc w:val="both"/>
        <w:rPr>
          <w:rFonts w:ascii="Arial" w:hAnsi="Arial" w:cs="Arial"/>
          <w:b/>
          <w:sz w:val="20"/>
        </w:rPr>
      </w:pPr>
      <w:r w:rsidRPr="008D1997">
        <w:rPr>
          <w:rFonts w:ascii="Arial" w:hAnsi="Arial" w:cs="Arial"/>
          <w:b/>
          <w:sz w:val="20"/>
        </w:rPr>
        <w:t>I seguenti segreti industriali coperti da riservatezza:</w:t>
      </w:r>
    </w:p>
    <w:p w14:paraId="14202146" w14:textId="77777777" w:rsidR="00C1623F" w:rsidRPr="00680A1C" w:rsidRDefault="00C1623F" w:rsidP="00680A1C">
      <w:pPr>
        <w:spacing w:line="360" w:lineRule="auto"/>
        <w:jc w:val="center"/>
        <w:rPr>
          <w:rFonts w:ascii="Arial" w:hAnsi="Arial" w:cs="Arial"/>
          <w:b/>
          <w:sz w:val="20"/>
        </w:rPr>
      </w:pPr>
      <w:r>
        <w:rPr>
          <w:rFonts w:ascii="Arial" w:hAnsi="Arial" w:cs="Arial"/>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23D40D" w14:textId="26FA6110" w:rsidR="00372D29" w:rsidRPr="00372D29" w:rsidRDefault="00372D29" w:rsidP="00304289">
      <w:pPr>
        <w:pStyle w:val="Paragrafoelenco"/>
        <w:numPr>
          <w:ilvl w:val="0"/>
          <w:numId w:val="14"/>
        </w:numPr>
        <w:spacing w:line="360" w:lineRule="auto"/>
        <w:ind w:left="426"/>
        <w:jc w:val="both"/>
        <w:rPr>
          <w:rFonts w:ascii="Arial" w:hAnsi="Arial" w:cs="Arial"/>
          <w:sz w:val="20"/>
        </w:rPr>
      </w:pPr>
      <w:r>
        <w:rPr>
          <w:rFonts w:ascii="Arial" w:hAnsi="Arial" w:cs="Arial"/>
          <w:sz w:val="20"/>
        </w:rPr>
        <w:t>il n</w:t>
      </w:r>
      <w:r w:rsidRPr="00372D29">
        <w:rPr>
          <w:rFonts w:ascii="Arial" w:hAnsi="Arial" w:cs="Arial"/>
          <w:sz w:val="20"/>
        </w:rPr>
        <w:t>umero seriale della marca da bollo da applicare alla presente domanda è</w:t>
      </w:r>
      <w:r>
        <w:rPr>
          <w:rFonts w:ascii="Arial" w:hAnsi="Arial" w:cs="Arial"/>
          <w:sz w:val="20"/>
        </w:rPr>
        <w:t xml:space="preserve">…………………(in alternativa caricare a sistema la </w:t>
      </w:r>
      <w:r w:rsidRPr="00372D29">
        <w:rPr>
          <w:rFonts w:ascii="Arial" w:hAnsi="Arial" w:cs="Arial"/>
          <w:sz w:val="20"/>
        </w:rPr>
        <w:t>ricevuta di pagamento elettronico rilasciata dal sistema @e.bollo ovvero del bonifico bancario</w:t>
      </w:r>
      <w:r>
        <w:rPr>
          <w:rFonts w:ascii="Arial" w:hAnsi="Arial" w:cs="Arial"/>
          <w:sz w:val="20"/>
        </w:rPr>
        <w:t xml:space="preserve">) </w:t>
      </w:r>
      <w:r w:rsidRPr="00372D29">
        <w:rPr>
          <w:rFonts w:ascii="Arial" w:hAnsi="Arial" w:cs="Arial"/>
          <w:sz w:val="20"/>
        </w:rPr>
        <w:t xml:space="preserve"> </w:t>
      </w:r>
    </w:p>
    <w:p w14:paraId="5149BE31" w14:textId="77777777" w:rsidR="00372D29" w:rsidRDefault="00372D29" w:rsidP="008D1997">
      <w:pPr>
        <w:spacing w:line="360" w:lineRule="auto"/>
        <w:rPr>
          <w:rFonts w:ascii="Arial" w:eastAsia="Times New Roman" w:hAnsi="Arial" w:cs="Arial"/>
          <w:sz w:val="20"/>
        </w:rPr>
      </w:pPr>
    </w:p>
    <w:p w14:paraId="0E49283A" w14:textId="77777777" w:rsidR="00680A1C" w:rsidRPr="008D1997" w:rsidRDefault="00680A1C" w:rsidP="00680A1C">
      <w:pPr>
        <w:autoSpaceDE w:val="0"/>
        <w:autoSpaceDN w:val="0"/>
        <w:adjustRightInd w:val="0"/>
        <w:spacing w:line="276" w:lineRule="auto"/>
        <w:rPr>
          <w:rFonts w:ascii="Arial" w:hAnsi="Arial" w:cs="Arial"/>
          <w:sz w:val="20"/>
        </w:rPr>
      </w:pPr>
      <w:r w:rsidRPr="008D1997">
        <w:rPr>
          <w:rFonts w:ascii="Arial" w:hAnsi="Arial" w:cs="Arial"/>
          <w:sz w:val="20"/>
        </w:rPr>
        <w:t>Luogo e data, ___________________</w:t>
      </w:r>
    </w:p>
    <w:p w14:paraId="2798FBAF" w14:textId="77777777" w:rsidR="00680A1C" w:rsidRPr="008D1997" w:rsidRDefault="00680A1C" w:rsidP="00680A1C">
      <w:pPr>
        <w:spacing w:line="240" w:lineRule="atLeast"/>
        <w:rPr>
          <w:rFonts w:ascii="Arial" w:hAnsi="Arial" w:cs="Arial"/>
          <w:sz w:val="20"/>
        </w:rPr>
      </w:pPr>
    </w:p>
    <w:p w14:paraId="0F8D30B7" w14:textId="77777777" w:rsidR="00680A1C" w:rsidRPr="008D1997" w:rsidRDefault="00680A1C" w:rsidP="00680A1C">
      <w:pPr>
        <w:spacing w:line="240" w:lineRule="atLeast"/>
        <w:rPr>
          <w:rFonts w:ascii="Arial" w:hAnsi="Arial" w:cs="Arial"/>
          <w:sz w:val="20"/>
        </w:rPr>
      </w:pPr>
      <w:r w:rsidRPr="008D1997">
        <w:rPr>
          <w:rFonts w:ascii="Arial" w:hAnsi="Arial" w:cs="Arial"/>
          <w:sz w:val="20"/>
        </w:rPr>
        <w:tab/>
      </w:r>
      <w:r w:rsidRPr="008D1997">
        <w:rPr>
          <w:rFonts w:ascii="Arial" w:hAnsi="Arial" w:cs="Arial"/>
          <w:sz w:val="20"/>
        </w:rPr>
        <w:tab/>
      </w:r>
      <w:r w:rsidRPr="008D1997">
        <w:rPr>
          <w:rFonts w:ascii="Arial" w:hAnsi="Arial" w:cs="Arial"/>
          <w:sz w:val="20"/>
        </w:rPr>
        <w:tab/>
      </w:r>
      <w:r w:rsidRPr="008D1997">
        <w:rPr>
          <w:rFonts w:ascii="Arial" w:hAnsi="Arial" w:cs="Arial"/>
          <w:sz w:val="20"/>
        </w:rPr>
        <w:tab/>
      </w:r>
      <w:r w:rsidRPr="008D1997">
        <w:rPr>
          <w:rFonts w:ascii="Arial" w:hAnsi="Arial" w:cs="Arial"/>
          <w:sz w:val="20"/>
        </w:rPr>
        <w:tab/>
      </w:r>
      <w:r w:rsidRPr="008D1997">
        <w:rPr>
          <w:rFonts w:ascii="Arial" w:hAnsi="Arial" w:cs="Arial"/>
          <w:sz w:val="20"/>
        </w:rPr>
        <w:tab/>
      </w:r>
      <w:r w:rsidRPr="008D1997">
        <w:rPr>
          <w:rFonts w:ascii="Arial" w:hAnsi="Arial" w:cs="Arial"/>
          <w:sz w:val="20"/>
        </w:rPr>
        <w:tab/>
      </w:r>
      <w:r w:rsidRPr="008D1997">
        <w:rPr>
          <w:rFonts w:ascii="Arial" w:hAnsi="Arial" w:cs="Arial"/>
          <w:sz w:val="20"/>
        </w:rPr>
        <w:tab/>
        <w:t xml:space="preserve">       IL DICHIARANTE </w:t>
      </w:r>
    </w:p>
    <w:p w14:paraId="3692834B" w14:textId="77777777" w:rsidR="00680A1C" w:rsidRPr="008D1997" w:rsidRDefault="00680A1C" w:rsidP="00680A1C">
      <w:pPr>
        <w:spacing w:line="240" w:lineRule="atLeast"/>
        <w:ind w:left="5664"/>
        <w:rPr>
          <w:rFonts w:ascii="Arial" w:hAnsi="Arial" w:cs="Arial"/>
          <w:i/>
          <w:sz w:val="20"/>
        </w:rPr>
      </w:pPr>
      <w:r w:rsidRPr="008D1997">
        <w:rPr>
          <w:rFonts w:ascii="Arial" w:hAnsi="Arial" w:cs="Arial"/>
          <w:sz w:val="20"/>
        </w:rPr>
        <w:t xml:space="preserve">         </w:t>
      </w:r>
      <w:r w:rsidRPr="008D1997">
        <w:rPr>
          <w:rFonts w:ascii="Arial" w:hAnsi="Arial" w:cs="Arial"/>
          <w:i/>
          <w:sz w:val="20"/>
        </w:rPr>
        <w:t>(nella sua qualità)</w:t>
      </w:r>
    </w:p>
    <w:p w14:paraId="2DC3B189" w14:textId="77777777" w:rsidR="00680A1C" w:rsidRPr="008D1997" w:rsidRDefault="00680A1C" w:rsidP="00680A1C">
      <w:pPr>
        <w:spacing w:line="240" w:lineRule="atLeast"/>
        <w:rPr>
          <w:rFonts w:ascii="Arial" w:hAnsi="Arial" w:cs="Arial"/>
          <w:sz w:val="20"/>
        </w:rPr>
      </w:pPr>
    </w:p>
    <w:p w14:paraId="477E8DB7" w14:textId="77777777" w:rsidR="00680A1C" w:rsidRPr="008D1997" w:rsidRDefault="00680A1C" w:rsidP="00680A1C">
      <w:pPr>
        <w:pStyle w:val="Pidipagina"/>
        <w:tabs>
          <w:tab w:val="num" w:pos="4678"/>
        </w:tabs>
        <w:spacing w:line="240" w:lineRule="atLeast"/>
        <w:ind w:left="4111"/>
        <w:jc w:val="center"/>
        <w:rPr>
          <w:rFonts w:ascii="Arial" w:hAnsi="Arial" w:cs="Arial"/>
          <w:sz w:val="20"/>
        </w:rPr>
      </w:pPr>
      <w:r w:rsidRPr="008D1997">
        <w:rPr>
          <w:rFonts w:ascii="Arial" w:hAnsi="Arial" w:cs="Arial"/>
          <w:sz w:val="20"/>
        </w:rPr>
        <w:t xml:space="preserve">        __________________________</w:t>
      </w:r>
    </w:p>
    <w:p w14:paraId="4F286282" w14:textId="77777777" w:rsidR="009854B0" w:rsidRPr="00237A15" w:rsidRDefault="009854B0" w:rsidP="009854B0">
      <w:pPr>
        <w:pStyle w:val="pf0"/>
        <w:jc w:val="both"/>
        <w:rPr>
          <w:rFonts w:ascii="Arial" w:eastAsia="Calibri" w:hAnsi="Arial" w:cs="Arial"/>
          <w:color w:val="000000"/>
          <w:sz w:val="16"/>
          <w:szCs w:val="16"/>
          <w:lang w:eastAsia="en-US"/>
        </w:rPr>
      </w:pPr>
      <w:r w:rsidRPr="00196B8C">
        <w:rPr>
          <w:rFonts w:ascii="Arial" w:eastAsia="Calibri" w:hAnsi="Arial" w:cs="Arial"/>
          <w:color w:val="000000"/>
          <w:sz w:val="16"/>
          <w:szCs w:val="16"/>
          <w:lang w:eastAsia="en-US"/>
        </w:rPr>
        <w:t xml:space="preserve">Documento informatico firmato digitalmente ai sensi del T.U. 445/2000 e del </w:t>
      </w:r>
      <w:proofErr w:type="spellStart"/>
      <w:r w:rsidRPr="00196B8C">
        <w:rPr>
          <w:rFonts w:ascii="Arial" w:eastAsia="Calibri" w:hAnsi="Arial" w:cs="Arial"/>
          <w:color w:val="000000"/>
          <w:sz w:val="16"/>
          <w:szCs w:val="16"/>
          <w:lang w:eastAsia="en-US"/>
        </w:rPr>
        <w:t>D.Lgs</w:t>
      </w:r>
      <w:proofErr w:type="spellEnd"/>
      <w:r w:rsidRPr="00196B8C">
        <w:rPr>
          <w:rFonts w:ascii="Arial" w:eastAsia="Calibri" w:hAnsi="Arial" w:cs="Arial"/>
          <w:color w:val="000000"/>
          <w:sz w:val="16"/>
          <w:szCs w:val="16"/>
          <w:lang w:eastAsia="en-US"/>
        </w:rPr>
        <w:t xml:space="preserve"> 82/2005 e rispettive norme collegate, il quale sostituisce il documento cartaceo e la firma autografa</w:t>
      </w:r>
    </w:p>
    <w:p w14:paraId="1755A1F6" w14:textId="67AC3F6E" w:rsidR="007A1F5C" w:rsidRDefault="00056D76" w:rsidP="007A1F5C">
      <w:pPr>
        <w:spacing w:after="120" w:line="276" w:lineRule="auto"/>
        <w:ind w:hanging="142"/>
        <w:jc w:val="both"/>
        <w:rPr>
          <w:rFonts w:ascii="Arial" w:hAnsi="Arial" w:cs="Arial"/>
          <w:b/>
          <w:i/>
          <w:sz w:val="18"/>
          <w:szCs w:val="18"/>
        </w:rPr>
      </w:pPr>
      <w:r w:rsidRPr="00372D29">
        <w:rPr>
          <w:rFonts w:ascii="Arial" w:hAnsi="Arial" w:cs="Arial"/>
          <w:b/>
          <w:szCs w:val="14"/>
        </w:rPr>
        <w:t xml:space="preserve"> </w:t>
      </w:r>
      <w:r w:rsidR="007A1F5C">
        <w:rPr>
          <w:rFonts w:ascii="Arial" w:hAnsi="Arial" w:cs="Arial"/>
          <w:b/>
          <w:szCs w:val="14"/>
        </w:rPr>
        <w:t xml:space="preserve"> </w:t>
      </w:r>
      <w:r w:rsidRPr="00372D29">
        <w:rPr>
          <w:rFonts w:ascii="Arial" w:hAnsi="Arial" w:cs="Arial"/>
          <w:b/>
          <w:i/>
          <w:sz w:val="18"/>
          <w:szCs w:val="18"/>
        </w:rPr>
        <w:t>NB</w:t>
      </w:r>
      <w:r w:rsidR="009E510E">
        <w:rPr>
          <w:rFonts w:ascii="Arial" w:hAnsi="Arial" w:cs="Arial"/>
          <w:b/>
          <w:i/>
          <w:sz w:val="18"/>
          <w:szCs w:val="18"/>
        </w:rPr>
        <w:t>:</w:t>
      </w:r>
      <w:r w:rsidR="007A1F5C" w:rsidRPr="007A1F5C">
        <w:t xml:space="preserve"> </w:t>
      </w:r>
      <w:r w:rsidR="007A1F5C" w:rsidRPr="007A1F5C">
        <w:rPr>
          <w:rFonts w:ascii="Arial" w:hAnsi="Arial" w:cs="Arial"/>
          <w:b/>
          <w:i/>
          <w:sz w:val="18"/>
          <w:szCs w:val="18"/>
        </w:rPr>
        <w:t>Per assicurare il corretto funzionamento della piattaforma START è richiesto ai concorrenti di seguire la procedura per la presentazione dell</w:t>
      </w:r>
      <w:r w:rsidR="007A1F5C">
        <w:rPr>
          <w:rFonts w:ascii="Arial" w:hAnsi="Arial" w:cs="Arial"/>
          <w:b/>
          <w:i/>
          <w:sz w:val="18"/>
          <w:szCs w:val="18"/>
        </w:rPr>
        <w:t>a domanda</w:t>
      </w:r>
      <w:r w:rsidR="007A1F5C" w:rsidRPr="007A1F5C">
        <w:rPr>
          <w:rFonts w:ascii="Arial" w:hAnsi="Arial" w:cs="Arial"/>
          <w:b/>
          <w:i/>
          <w:sz w:val="18"/>
          <w:szCs w:val="18"/>
        </w:rPr>
        <w:t xml:space="preserve"> generata in automatico dalla stessa piattaforma.</w:t>
      </w:r>
      <w:r w:rsidR="008D1997" w:rsidRPr="00372D29">
        <w:rPr>
          <w:rFonts w:ascii="Arial" w:hAnsi="Arial" w:cs="Arial"/>
          <w:b/>
          <w:i/>
          <w:sz w:val="18"/>
          <w:szCs w:val="18"/>
        </w:rPr>
        <w:t xml:space="preserve"> </w:t>
      </w:r>
      <w:r w:rsidR="007A1F5C">
        <w:rPr>
          <w:rFonts w:ascii="Arial" w:hAnsi="Arial" w:cs="Arial"/>
          <w:b/>
          <w:i/>
          <w:sz w:val="18"/>
          <w:szCs w:val="18"/>
        </w:rPr>
        <w:t>Si richiede altresì</w:t>
      </w:r>
      <w:r w:rsidR="007A1F5C" w:rsidRPr="007A1F5C">
        <w:rPr>
          <w:rFonts w:ascii="Arial" w:hAnsi="Arial" w:cs="Arial"/>
          <w:b/>
          <w:i/>
          <w:sz w:val="18"/>
          <w:szCs w:val="18"/>
        </w:rPr>
        <w:t xml:space="preserve"> </w:t>
      </w:r>
      <w:r w:rsidR="007A1F5C">
        <w:rPr>
          <w:rFonts w:ascii="Arial" w:hAnsi="Arial" w:cs="Arial"/>
          <w:b/>
          <w:i/>
          <w:sz w:val="18"/>
          <w:szCs w:val="18"/>
        </w:rPr>
        <w:t xml:space="preserve">di redigere la </w:t>
      </w:r>
      <w:r w:rsidR="007A1F5C" w:rsidRPr="007A1F5C">
        <w:rPr>
          <w:rFonts w:ascii="Arial" w:hAnsi="Arial" w:cs="Arial"/>
          <w:b/>
          <w:i/>
          <w:sz w:val="18"/>
          <w:szCs w:val="18"/>
        </w:rPr>
        <w:t xml:space="preserve">domanda di partecipazione preferibilmente secondo il </w:t>
      </w:r>
      <w:r w:rsidR="007A1F5C">
        <w:rPr>
          <w:rFonts w:ascii="Arial" w:hAnsi="Arial" w:cs="Arial"/>
          <w:b/>
          <w:i/>
          <w:sz w:val="18"/>
          <w:szCs w:val="18"/>
        </w:rPr>
        <w:t xml:space="preserve">presente </w:t>
      </w:r>
      <w:r w:rsidR="007A1F5C" w:rsidRPr="007A1F5C">
        <w:rPr>
          <w:rFonts w:ascii="Arial" w:hAnsi="Arial" w:cs="Arial"/>
          <w:b/>
          <w:i/>
          <w:sz w:val="18"/>
          <w:szCs w:val="18"/>
        </w:rPr>
        <w:t>modello</w:t>
      </w:r>
      <w:r w:rsidR="007A1F5C">
        <w:rPr>
          <w:rFonts w:ascii="Arial" w:hAnsi="Arial" w:cs="Arial"/>
          <w:b/>
          <w:i/>
          <w:sz w:val="18"/>
          <w:szCs w:val="18"/>
        </w:rPr>
        <w:t>. La domanda in ogni caso deve</w:t>
      </w:r>
      <w:r w:rsidR="007A1F5C" w:rsidRPr="007A1F5C">
        <w:rPr>
          <w:rFonts w:ascii="Arial" w:hAnsi="Arial" w:cs="Arial"/>
          <w:b/>
          <w:i/>
          <w:sz w:val="18"/>
          <w:szCs w:val="18"/>
        </w:rPr>
        <w:t xml:space="preserve"> </w:t>
      </w:r>
      <w:r w:rsidR="007A1F5C">
        <w:rPr>
          <w:rFonts w:ascii="Arial" w:hAnsi="Arial" w:cs="Arial"/>
          <w:b/>
          <w:i/>
          <w:sz w:val="18"/>
          <w:szCs w:val="18"/>
        </w:rPr>
        <w:t>contenere tutte le</w:t>
      </w:r>
      <w:r w:rsidR="007A1F5C" w:rsidRPr="007A1F5C">
        <w:rPr>
          <w:rFonts w:ascii="Arial" w:hAnsi="Arial" w:cs="Arial"/>
          <w:b/>
          <w:i/>
          <w:sz w:val="18"/>
          <w:szCs w:val="18"/>
        </w:rPr>
        <w:t xml:space="preserve"> informazioni e </w:t>
      </w:r>
      <w:r w:rsidR="007A1F5C">
        <w:rPr>
          <w:rFonts w:ascii="Arial" w:hAnsi="Arial" w:cs="Arial"/>
          <w:b/>
          <w:i/>
          <w:sz w:val="18"/>
          <w:szCs w:val="18"/>
        </w:rPr>
        <w:t xml:space="preserve">le </w:t>
      </w:r>
      <w:r w:rsidR="007A1F5C" w:rsidRPr="007A1F5C">
        <w:rPr>
          <w:rFonts w:ascii="Arial" w:hAnsi="Arial" w:cs="Arial"/>
          <w:b/>
          <w:i/>
          <w:sz w:val="18"/>
          <w:szCs w:val="18"/>
        </w:rPr>
        <w:t>dichiarazioni</w:t>
      </w:r>
      <w:r w:rsidR="007A1F5C">
        <w:rPr>
          <w:rFonts w:ascii="Arial" w:hAnsi="Arial" w:cs="Arial"/>
          <w:b/>
          <w:i/>
          <w:sz w:val="18"/>
          <w:szCs w:val="18"/>
        </w:rPr>
        <w:t xml:space="preserve"> richieste dal disciplinare di gara</w:t>
      </w:r>
      <w:r w:rsidR="0073212B">
        <w:rPr>
          <w:rFonts w:ascii="Arial" w:hAnsi="Arial" w:cs="Arial"/>
          <w:b/>
          <w:i/>
          <w:sz w:val="18"/>
          <w:szCs w:val="18"/>
        </w:rPr>
        <w:t xml:space="preserve">. </w:t>
      </w:r>
    </w:p>
    <w:p w14:paraId="5BEE8634" w14:textId="5D0449DF" w:rsidR="00056D76" w:rsidRPr="00372D29" w:rsidRDefault="007A1F5C" w:rsidP="007A1F5C">
      <w:pPr>
        <w:spacing w:after="120" w:line="276" w:lineRule="auto"/>
        <w:ind w:hanging="142"/>
        <w:jc w:val="both"/>
        <w:rPr>
          <w:rFonts w:ascii="Arial" w:eastAsia="Times New Roman" w:hAnsi="Arial" w:cs="Arial"/>
          <w:b/>
          <w:i/>
          <w:sz w:val="18"/>
          <w:szCs w:val="18"/>
        </w:rPr>
      </w:pPr>
      <w:r>
        <w:rPr>
          <w:rFonts w:ascii="Arial" w:hAnsi="Arial" w:cs="Arial"/>
          <w:b/>
          <w:i/>
          <w:sz w:val="18"/>
          <w:szCs w:val="18"/>
        </w:rPr>
        <w:t xml:space="preserve">   </w:t>
      </w:r>
      <w:r w:rsidR="00056D76" w:rsidRPr="00372D29">
        <w:rPr>
          <w:rFonts w:ascii="Arial" w:hAnsi="Arial" w:cs="Arial"/>
          <w:b/>
          <w:i/>
          <w:sz w:val="18"/>
          <w:szCs w:val="18"/>
        </w:rPr>
        <w:t xml:space="preserve">In caso di operatore plurisoggettivo, la domanda di partecipazione è compilata e sottoscritta, con firma digitale, con le seguenti modalità: </w:t>
      </w:r>
    </w:p>
    <w:p w14:paraId="689F4E02" w14:textId="77777777" w:rsidR="00056D76" w:rsidRPr="00372D29" w:rsidRDefault="00056D76">
      <w:pPr>
        <w:widowControl w:val="0"/>
        <w:numPr>
          <w:ilvl w:val="0"/>
          <w:numId w:val="8"/>
        </w:numPr>
        <w:adjustRightInd w:val="0"/>
        <w:spacing w:after="120" w:line="276" w:lineRule="auto"/>
        <w:ind w:left="426" w:hanging="426"/>
        <w:jc w:val="both"/>
        <w:rPr>
          <w:rFonts w:ascii="Arial" w:hAnsi="Arial" w:cs="Arial"/>
          <w:i/>
          <w:sz w:val="18"/>
          <w:szCs w:val="18"/>
        </w:rPr>
      </w:pPr>
      <w:r w:rsidRPr="00372D29">
        <w:rPr>
          <w:rFonts w:ascii="Arial" w:hAnsi="Arial" w:cs="Arial"/>
          <w:i/>
          <w:sz w:val="18"/>
          <w:szCs w:val="18"/>
        </w:rPr>
        <w:t>nel caso di raggruppamento temporaneo, consorzio ordinario o GEIE costituiti, dalla mandataria/capofila/capogruppo;</w:t>
      </w:r>
    </w:p>
    <w:p w14:paraId="428089C1" w14:textId="77777777" w:rsidR="00056D76" w:rsidRPr="00372D29" w:rsidRDefault="00056D76">
      <w:pPr>
        <w:widowControl w:val="0"/>
        <w:numPr>
          <w:ilvl w:val="0"/>
          <w:numId w:val="8"/>
        </w:numPr>
        <w:adjustRightInd w:val="0"/>
        <w:spacing w:after="120" w:line="276" w:lineRule="auto"/>
        <w:ind w:left="426" w:hanging="426"/>
        <w:jc w:val="both"/>
        <w:rPr>
          <w:rFonts w:ascii="Arial" w:hAnsi="Arial" w:cs="Arial"/>
          <w:i/>
          <w:sz w:val="18"/>
          <w:szCs w:val="18"/>
        </w:rPr>
      </w:pPr>
      <w:r w:rsidRPr="00372D29">
        <w:rPr>
          <w:rFonts w:ascii="Arial" w:hAnsi="Arial" w:cs="Arial"/>
          <w:i/>
          <w:sz w:val="18"/>
          <w:szCs w:val="18"/>
        </w:rPr>
        <w:t>nel caso di raggruppamento temporaneo, consorzio ordinario, GEIE non ancora costituiti, da tutti i soggetti che costituiranno il raggruppamento o consorzio;</w:t>
      </w:r>
    </w:p>
    <w:p w14:paraId="58318196" w14:textId="77777777" w:rsidR="00056D76" w:rsidRPr="00372D29" w:rsidRDefault="00056D76">
      <w:pPr>
        <w:widowControl w:val="0"/>
        <w:numPr>
          <w:ilvl w:val="0"/>
          <w:numId w:val="8"/>
        </w:numPr>
        <w:adjustRightInd w:val="0"/>
        <w:spacing w:after="120" w:line="276" w:lineRule="auto"/>
        <w:ind w:left="426" w:hanging="426"/>
        <w:jc w:val="both"/>
        <w:rPr>
          <w:rFonts w:ascii="Arial" w:hAnsi="Arial" w:cs="Arial"/>
          <w:i/>
          <w:sz w:val="18"/>
          <w:szCs w:val="18"/>
        </w:rPr>
      </w:pPr>
      <w:r w:rsidRPr="00372D29">
        <w:rPr>
          <w:rFonts w:ascii="Arial" w:hAnsi="Arial" w:cs="Arial"/>
          <w:i/>
          <w:sz w:val="18"/>
          <w:szCs w:val="18"/>
        </w:rPr>
        <w:t>nel caso di aggregazioni di imprese aderenti al contratto di rete si fa riferimento alla disciplina prevista per i raggruppamenti temporanei di imprese, in quanto compatibile. In particolare:</w:t>
      </w:r>
    </w:p>
    <w:p w14:paraId="7E45347A" w14:textId="77777777" w:rsidR="00056D76" w:rsidRPr="00372D29" w:rsidRDefault="00056D76">
      <w:pPr>
        <w:widowControl w:val="0"/>
        <w:numPr>
          <w:ilvl w:val="0"/>
          <w:numId w:val="9"/>
        </w:numPr>
        <w:adjustRightInd w:val="0"/>
        <w:spacing w:after="120" w:line="276" w:lineRule="auto"/>
        <w:ind w:left="851" w:hanging="425"/>
        <w:jc w:val="both"/>
        <w:rPr>
          <w:rFonts w:ascii="Arial" w:hAnsi="Arial" w:cs="Arial"/>
          <w:i/>
          <w:sz w:val="18"/>
          <w:szCs w:val="18"/>
        </w:rPr>
      </w:pPr>
      <w:r w:rsidRPr="00372D29">
        <w:rPr>
          <w:rFonts w:ascii="Arial" w:hAnsi="Arial" w:cs="Arial"/>
          <w:b/>
          <w:bCs/>
          <w:i/>
          <w:sz w:val="18"/>
          <w:szCs w:val="18"/>
        </w:rPr>
        <w:t>se la rete è dotata di un organo comune con potere di rappresentanza e con soggettività giuridica</w:t>
      </w:r>
      <w:r w:rsidRPr="00372D29">
        <w:rPr>
          <w:rFonts w:ascii="Arial" w:hAnsi="Arial" w:cs="Arial"/>
          <w:i/>
          <w:sz w:val="18"/>
          <w:szCs w:val="18"/>
        </w:rPr>
        <w:t xml:space="preserve">, ai sensi dell’art. 3, comma 4-quater, del </w:t>
      </w:r>
      <w:proofErr w:type="spellStart"/>
      <w:r w:rsidRPr="00372D29">
        <w:rPr>
          <w:rFonts w:ascii="Arial" w:hAnsi="Arial" w:cs="Arial"/>
          <w:i/>
          <w:sz w:val="18"/>
          <w:szCs w:val="18"/>
        </w:rPr>
        <w:t>d.l.</w:t>
      </w:r>
      <w:proofErr w:type="spellEnd"/>
      <w:r w:rsidRPr="00372D29">
        <w:rPr>
          <w:rFonts w:ascii="Arial" w:hAnsi="Arial" w:cs="Arial"/>
          <w:i/>
          <w:sz w:val="18"/>
          <w:szCs w:val="18"/>
        </w:rPr>
        <w:t xml:space="preserve"> 10 febbraio 2009, n. 5, la domanda di partecipazione deve essere sottoscritta dal solo operatore economico che riveste la funzione di organo comune;</w:t>
      </w:r>
    </w:p>
    <w:p w14:paraId="3FFB161F" w14:textId="77777777" w:rsidR="00056D76" w:rsidRPr="00372D29" w:rsidRDefault="00056D76">
      <w:pPr>
        <w:widowControl w:val="0"/>
        <w:numPr>
          <w:ilvl w:val="0"/>
          <w:numId w:val="9"/>
        </w:numPr>
        <w:adjustRightInd w:val="0"/>
        <w:spacing w:after="120" w:line="276" w:lineRule="auto"/>
        <w:ind w:left="851" w:hanging="425"/>
        <w:jc w:val="both"/>
        <w:rPr>
          <w:rFonts w:ascii="Arial" w:hAnsi="Arial" w:cs="Arial"/>
          <w:i/>
          <w:sz w:val="18"/>
          <w:szCs w:val="18"/>
        </w:rPr>
      </w:pPr>
      <w:r w:rsidRPr="00372D29">
        <w:rPr>
          <w:rFonts w:ascii="Arial" w:hAnsi="Arial" w:cs="Arial"/>
          <w:b/>
          <w:bCs/>
          <w:i/>
          <w:sz w:val="18"/>
          <w:szCs w:val="18"/>
        </w:rPr>
        <w:t>se la rete è dotata di un organo comune con potere di rappresentanza ma è priva di soggettività giuridica</w:t>
      </w:r>
      <w:r w:rsidRPr="00372D29">
        <w:rPr>
          <w:rFonts w:ascii="Arial" w:hAnsi="Arial" w:cs="Arial"/>
          <w:i/>
          <w:sz w:val="18"/>
          <w:szCs w:val="18"/>
        </w:rPr>
        <w:t xml:space="preserve">, ai sensi dell’art. 3, comma 4-quater, del </w:t>
      </w:r>
      <w:proofErr w:type="spellStart"/>
      <w:r w:rsidRPr="00372D29">
        <w:rPr>
          <w:rFonts w:ascii="Arial" w:hAnsi="Arial" w:cs="Arial"/>
          <w:i/>
          <w:sz w:val="18"/>
          <w:szCs w:val="18"/>
        </w:rPr>
        <w:t>d.l.</w:t>
      </w:r>
      <w:proofErr w:type="spellEnd"/>
      <w:r w:rsidRPr="00372D29">
        <w:rPr>
          <w:rFonts w:ascii="Arial" w:hAnsi="Arial" w:cs="Arial"/>
          <w:i/>
          <w:sz w:val="18"/>
          <w:szCs w:val="18"/>
        </w:rPr>
        <w:t xml:space="preserve"> 10 febbraio 2009, n. 5, la domanda di partecipazione deve essere sottoscritta dall’impresa che riveste le funzioni di organo comune nonché da ognuna delle imprese aderenti al contratto di rete che partecipano alla gara; </w:t>
      </w:r>
    </w:p>
    <w:p w14:paraId="1E8C6906" w14:textId="77777777" w:rsidR="00056D76" w:rsidRPr="00372D29" w:rsidRDefault="00056D76">
      <w:pPr>
        <w:widowControl w:val="0"/>
        <w:numPr>
          <w:ilvl w:val="0"/>
          <w:numId w:val="9"/>
        </w:numPr>
        <w:adjustRightInd w:val="0"/>
        <w:spacing w:after="120" w:line="276" w:lineRule="auto"/>
        <w:ind w:left="851" w:hanging="425"/>
        <w:jc w:val="both"/>
        <w:rPr>
          <w:rFonts w:ascii="Arial" w:hAnsi="Arial" w:cs="Arial"/>
          <w:i/>
          <w:sz w:val="18"/>
          <w:szCs w:val="18"/>
        </w:rPr>
      </w:pPr>
      <w:r w:rsidRPr="00372D29">
        <w:rPr>
          <w:rFonts w:ascii="Arial" w:hAnsi="Arial" w:cs="Arial"/>
          <w:b/>
          <w:bCs/>
          <w:i/>
          <w:sz w:val="18"/>
          <w:szCs w:val="18"/>
        </w:rPr>
        <w:lastRenderedPageBreak/>
        <w:t>se la rete è dotata di un organo comune privo del potere di rappresentanza o se la rete è sprovvista di organo comune, oppure se l’organo comune è privo dei requisiti di qualificazione richiesti per assumere la veste di mandataria</w:t>
      </w:r>
      <w:r w:rsidRPr="00372D29">
        <w:rPr>
          <w:rFonts w:ascii="Arial" w:hAnsi="Arial" w:cs="Arial"/>
          <w:i/>
          <w:sz w:val="18"/>
          <w:szCs w:val="18"/>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0BA5C2C8" w14:textId="77777777" w:rsidR="00056D76" w:rsidRPr="00372D29" w:rsidRDefault="00056D76">
      <w:pPr>
        <w:pStyle w:val="Paragrafoelenco"/>
        <w:widowControl w:val="0"/>
        <w:numPr>
          <w:ilvl w:val="0"/>
          <w:numId w:val="8"/>
        </w:numPr>
        <w:adjustRightInd w:val="0"/>
        <w:spacing w:after="120" w:line="276" w:lineRule="auto"/>
        <w:ind w:left="426" w:hanging="426"/>
        <w:contextualSpacing w:val="0"/>
        <w:jc w:val="both"/>
        <w:rPr>
          <w:rFonts w:ascii="Arial" w:hAnsi="Arial" w:cs="Arial"/>
          <w:i/>
          <w:sz w:val="18"/>
          <w:szCs w:val="18"/>
        </w:rPr>
      </w:pPr>
      <w:r w:rsidRPr="00372D29">
        <w:rPr>
          <w:rFonts w:ascii="Arial" w:hAnsi="Arial" w:cs="Arial"/>
          <w:i/>
          <w:sz w:val="18"/>
          <w:szCs w:val="18"/>
        </w:rPr>
        <w:t>nel caso di consorzio di cooperative e imprese artigiane o di consorzio stabile di cui all’art. 45, comma 2 lett. b) e c) del Codice, la domanda è sottoscritta dal consorzio medesimo.</w:t>
      </w:r>
    </w:p>
    <w:p w14:paraId="1311FA60" w14:textId="77777777" w:rsidR="002A3A21" w:rsidRPr="00EE73BB" w:rsidRDefault="002A3A21" w:rsidP="008B463F">
      <w:pPr>
        <w:pStyle w:val="Default"/>
        <w:spacing w:line="276" w:lineRule="auto"/>
        <w:jc w:val="center"/>
        <w:rPr>
          <w:rFonts w:ascii="Book Antiqua" w:hAnsi="Book Antiqua" w:cs="Gautami"/>
          <w:sz w:val="21"/>
          <w:szCs w:val="21"/>
        </w:rPr>
      </w:pPr>
    </w:p>
    <w:sectPr w:rsidR="002A3A21" w:rsidRPr="00EE73BB" w:rsidSect="005846B1">
      <w:headerReference w:type="default" r:id="rId12"/>
      <w:footerReference w:type="default" r:id="rId13"/>
      <w:pgSz w:w="11906" w:h="16838"/>
      <w:pgMar w:top="1134" w:right="1134" w:bottom="1134" w:left="1134" w:header="0" w:footer="41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AB60" w14:textId="77777777" w:rsidR="00CA0FE6" w:rsidRDefault="00CA0FE6" w:rsidP="004E2615">
      <w:r>
        <w:separator/>
      </w:r>
    </w:p>
  </w:endnote>
  <w:endnote w:type="continuationSeparator" w:id="0">
    <w:p w14:paraId="0AEC8B3B" w14:textId="77777777" w:rsidR="00CA0FE6" w:rsidRDefault="00CA0FE6" w:rsidP="004E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Rotis Sans Serif for Nokia">
    <w:altName w:val="Courier New"/>
    <w:charset w:val="00"/>
    <w:family w:val="roman"/>
    <w:pitch w:val="variable"/>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F985" w14:textId="77777777" w:rsidR="005436E4" w:rsidRPr="00EF7B90" w:rsidRDefault="005436E4" w:rsidP="002A3A21">
    <w:pPr>
      <w:pStyle w:val="Pidipagina"/>
      <w:tabs>
        <w:tab w:val="clear" w:pos="8306"/>
        <w:tab w:val="center" w:pos="4535"/>
        <w:tab w:val="left" w:pos="4956"/>
        <w:tab w:val="left" w:pos="5664"/>
        <w:tab w:val="left" w:pos="6372"/>
        <w:tab w:val="left" w:pos="7080"/>
        <w:tab w:val="left" w:pos="7788"/>
        <w:tab w:val="left" w:pos="8496"/>
      </w:tabs>
      <w:rPr>
        <w:rFonts w:ascii="Times New Roman" w:hAnsi="Times New Roman"/>
        <w:color w:val="1F497D"/>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835F" w14:textId="77777777" w:rsidR="00CA0FE6" w:rsidRDefault="00CA0FE6" w:rsidP="004E2615">
      <w:r>
        <w:separator/>
      </w:r>
    </w:p>
  </w:footnote>
  <w:footnote w:type="continuationSeparator" w:id="0">
    <w:p w14:paraId="3D4BD365" w14:textId="77777777" w:rsidR="00CA0FE6" w:rsidRDefault="00CA0FE6" w:rsidP="004E2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7298991"/>
      <w:docPartObj>
        <w:docPartGallery w:val="Page Numbers (Margins)"/>
        <w:docPartUnique/>
      </w:docPartObj>
    </w:sdtPr>
    <w:sdtContent>
      <w:p w14:paraId="35C18C24" w14:textId="77777777" w:rsidR="005436E4" w:rsidRPr="002A3A21" w:rsidRDefault="00000000" w:rsidP="004E2615">
        <w:pPr>
          <w:pStyle w:val="Intestazione"/>
          <w:ind w:left="-1418"/>
          <w:jc w:val="center"/>
          <w:rPr>
            <w:lang w:val="en-US"/>
          </w:rPr>
        </w:pPr>
        <w:r>
          <w:rPr>
            <w:noProof/>
            <w:lang w:val="en-US" w:eastAsia="zh-TW"/>
          </w:rPr>
          <w:pict w14:anchorId="25A9197C">
            <v:rect id="_x0000_s1028"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1028;mso-fit-shape-to-text:t">
                <w:txbxContent>
                  <w:p w14:paraId="63438083" w14:textId="77777777" w:rsidR="005436E4" w:rsidRPr="005D6852" w:rsidRDefault="005436E4">
                    <w:pPr>
                      <w:pStyle w:val="Pidipagina"/>
                      <w:rPr>
                        <w:rFonts w:asciiTheme="majorHAnsi" w:hAnsiTheme="majorHAnsi"/>
                        <w:sz w:val="20"/>
                      </w:rPr>
                    </w:pPr>
                    <w:r w:rsidRPr="005D6852">
                      <w:rPr>
                        <w:rFonts w:asciiTheme="majorHAnsi" w:hAnsiTheme="majorHAnsi"/>
                        <w:sz w:val="20"/>
                      </w:rPr>
                      <w:t>Pagina</w:t>
                    </w:r>
                    <w:r w:rsidR="0007433F" w:rsidRPr="005D6852">
                      <w:rPr>
                        <w:b/>
                        <w:szCs w:val="24"/>
                      </w:rPr>
                      <w:fldChar w:fldCharType="begin"/>
                    </w:r>
                    <w:r w:rsidRPr="005D6852">
                      <w:rPr>
                        <w:b/>
                        <w:szCs w:val="24"/>
                      </w:rPr>
                      <w:instrText xml:space="preserve"> PAGE    \* MERGEFORMAT </w:instrText>
                    </w:r>
                    <w:r w:rsidR="0007433F" w:rsidRPr="005D6852">
                      <w:rPr>
                        <w:b/>
                        <w:szCs w:val="24"/>
                      </w:rPr>
                      <w:fldChar w:fldCharType="separate"/>
                    </w:r>
                    <w:r w:rsidR="00B61921" w:rsidRPr="00B61921">
                      <w:rPr>
                        <w:rFonts w:asciiTheme="majorHAnsi" w:hAnsiTheme="majorHAnsi"/>
                        <w:b/>
                        <w:noProof/>
                        <w:szCs w:val="24"/>
                      </w:rPr>
                      <w:t>4</w:t>
                    </w:r>
                    <w:r w:rsidR="0007433F" w:rsidRPr="005D6852">
                      <w:rPr>
                        <w:b/>
                        <w:szCs w:val="24"/>
                      </w:rPr>
                      <w:fldChar w:fldCharType="end"/>
                    </w:r>
                  </w:p>
                </w:txbxContent>
              </v:textbox>
              <w10:wrap anchorx="page"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5" w15:restartNumberingAfterBreak="0">
    <w:nsid w:val="00000006"/>
    <w:multiLevelType w:val="singleLevel"/>
    <w:tmpl w:val="BADC0C86"/>
    <w:lvl w:ilvl="0">
      <w:start w:val="1"/>
      <w:numFmt w:val="decimal"/>
      <w:lvlText w:val="%1."/>
      <w:lvlJc w:val="left"/>
      <w:pPr>
        <w:ind w:left="1070" w:hanging="360"/>
      </w:pPr>
      <w:rPr>
        <w:rFonts w:ascii="Verdana" w:hAnsi="Verdana" w:hint="default"/>
        <w:b w:val="0"/>
        <w:color w:val="auto"/>
        <w:sz w:val="20"/>
        <w:szCs w:val="22"/>
        <w:lang w:val="it-IT"/>
      </w:rPr>
    </w:lvl>
  </w:abstractNum>
  <w:abstractNum w:abstractNumId="6" w15:restartNumberingAfterBreak="0">
    <w:nsid w:val="00000007"/>
    <w:multiLevelType w:val="singleLevel"/>
    <w:tmpl w:val="F848A6AE"/>
    <w:lvl w:ilvl="0">
      <w:start w:val="1"/>
      <w:numFmt w:val="bullet"/>
      <w:lvlText w:val=""/>
      <w:lvlJc w:val="left"/>
      <w:pPr>
        <w:ind w:left="720" w:hanging="360"/>
      </w:pPr>
      <w:rPr>
        <w:rFonts w:ascii="Verdana" w:hAnsi="Verdana" w:cs="Times New Roman" w:hint="default"/>
        <w:sz w:val="16"/>
        <w:szCs w:val="16"/>
        <w:lang w:val="it-IT"/>
      </w:rPr>
    </w:lvl>
  </w:abstractNum>
  <w:abstractNum w:abstractNumId="7" w15:restartNumberingAfterBreak="0">
    <w:nsid w:val="06BF0EB1"/>
    <w:multiLevelType w:val="hybridMultilevel"/>
    <w:tmpl w:val="8934238C"/>
    <w:lvl w:ilvl="0" w:tplc="F848A6AE">
      <w:start w:val="1"/>
      <w:numFmt w:val="bullet"/>
      <w:lvlText w:val=""/>
      <w:lvlJc w:val="left"/>
      <w:pPr>
        <w:ind w:left="720" w:hanging="360"/>
      </w:pPr>
      <w:rPr>
        <w:rFonts w:ascii="Verdana" w:hAnsi="Verdana" w:cs="Times New Roman" w:hint="default"/>
        <w:sz w:val="16"/>
        <w:szCs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5B0C5B"/>
    <w:multiLevelType w:val="hybridMultilevel"/>
    <w:tmpl w:val="68085D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3F80C62"/>
    <w:multiLevelType w:val="hybridMultilevel"/>
    <w:tmpl w:val="FC1EAC4E"/>
    <w:lvl w:ilvl="0" w:tplc="82D8371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6B1409"/>
    <w:multiLevelType w:val="hybridMultilevel"/>
    <w:tmpl w:val="9274D202"/>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97D363B"/>
    <w:multiLevelType w:val="hybridMultilevel"/>
    <w:tmpl w:val="80526CD4"/>
    <w:lvl w:ilvl="0" w:tplc="F848A6AE">
      <w:start w:val="1"/>
      <w:numFmt w:val="bullet"/>
      <w:lvlText w:val=""/>
      <w:lvlJc w:val="left"/>
      <w:pPr>
        <w:ind w:left="720" w:hanging="360"/>
      </w:pPr>
      <w:rPr>
        <w:rFonts w:ascii="Verdana" w:hAnsi="Verdana" w:cs="Times New Roman" w:hint="default"/>
        <w:sz w:val="16"/>
        <w:szCs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5" w15:restartNumberingAfterBreak="0">
    <w:nsid w:val="4DAF7AED"/>
    <w:multiLevelType w:val="hybridMultilevel"/>
    <w:tmpl w:val="2C0C51C8"/>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6"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7817FA6"/>
    <w:multiLevelType w:val="hybridMultilevel"/>
    <w:tmpl w:val="9A8C956A"/>
    <w:lvl w:ilvl="0" w:tplc="F848A6AE">
      <w:start w:val="1"/>
      <w:numFmt w:val="bullet"/>
      <w:lvlText w:val=""/>
      <w:lvlJc w:val="left"/>
      <w:pPr>
        <w:ind w:left="360" w:hanging="360"/>
      </w:pPr>
      <w:rPr>
        <w:rFonts w:ascii="Verdana" w:hAnsi="Verdana" w:cs="Times New Roman" w:hint="default"/>
        <w:sz w:val="16"/>
        <w:szCs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9" w15:restartNumberingAfterBreak="0">
    <w:nsid w:val="710B0499"/>
    <w:multiLevelType w:val="hybridMultilevel"/>
    <w:tmpl w:val="290C0542"/>
    <w:lvl w:ilvl="0" w:tplc="EDCC6340">
      <w:start w:val="1"/>
      <w:numFmt w:val="bullet"/>
      <w:lvlText w:val="o"/>
      <w:lvlJc w:val="left"/>
      <w:pPr>
        <w:ind w:left="1440" w:hanging="360"/>
      </w:pPr>
      <w:rPr>
        <w:rFonts w:ascii="Courier New" w:hAnsi="Courier New" w:cs="Courier New" w:hint="default"/>
        <w:sz w:val="22"/>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16cid:durableId="1201941054">
    <w:abstractNumId w:val="10"/>
  </w:num>
  <w:num w:numId="2" w16cid:durableId="1584726257">
    <w:abstractNumId w:val="6"/>
  </w:num>
  <w:num w:numId="3" w16cid:durableId="41445926">
    <w:abstractNumId w:val="19"/>
  </w:num>
  <w:num w:numId="4" w16cid:durableId="1916161301">
    <w:abstractNumId w:val="16"/>
  </w:num>
  <w:num w:numId="5" w16cid:durableId="1425690487">
    <w:abstractNumId w:val="13"/>
  </w:num>
  <w:num w:numId="6" w16cid:durableId="1577856328">
    <w:abstractNumId w:val="5"/>
    <w:lvlOverride w:ilvl="0">
      <w:startOverride w:val="1"/>
    </w:lvlOverride>
  </w:num>
  <w:num w:numId="7" w16cid:durableId="2045980322">
    <w:abstractNumId w:val="4"/>
  </w:num>
  <w:num w:numId="8" w16cid:durableId="1130711393">
    <w:abstractNumId w:val="14"/>
  </w:num>
  <w:num w:numId="9" w16cid:durableId="1771586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435925">
    <w:abstractNumId w:val="17"/>
  </w:num>
  <w:num w:numId="11" w16cid:durableId="136649440">
    <w:abstractNumId w:val="12"/>
  </w:num>
  <w:num w:numId="12" w16cid:durableId="718213714">
    <w:abstractNumId w:val="18"/>
  </w:num>
  <w:num w:numId="13" w16cid:durableId="796799212">
    <w:abstractNumId w:val="11"/>
  </w:num>
  <w:num w:numId="14" w16cid:durableId="1709261332">
    <w:abstractNumId w:val="9"/>
  </w:num>
  <w:num w:numId="15" w16cid:durableId="1028675828">
    <w:abstractNumId w:val="8"/>
  </w:num>
  <w:num w:numId="16" w16cid:durableId="43956610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615"/>
    <w:rsid w:val="00002B8F"/>
    <w:rsid w:val="00005808"/>
    <w:rsid w:val="00015C5D"/>
    <w:rsid w:val="00015F14"/>
    <w:rsid w:val="0003021E"/>
    <w:rsid w:val="000476A5"/>
    <w:rsid w:val="00052B29"/>
    <w:rsid w:val="000530FC"/>
    <w:rsid w:val="00055848"/>
    <w:rsid w:val="00056D76"/>
    <w:rsid w:val="00060F20"/>
    <w:rsid w:val="00062E14"/>
    <w:rsid w:val="0007433F"/>
    <w:rsid w:val="00074F85"/>
    <w:rsid w:val="000B0699"/>
    <w:rsid w:val="000B7E29"/>
    <w:rsid w:val="000C09AC"/>
    <w:rsid w:val="000E34A7"/>
    <w:rsid w:val="000F14C5"/>
    <w:rsid w:val="000F16D4"/>
    <w:rsid w:val="000F18B7"/>
    <w:rsid w:val="000F219B"/>
    <w:rsid w:val="000F56C3"/>
    <w:rsid w:val="00134C9A"/>
    <w:rsid w:val="00137D99"/>
    <w:rsid w:val="00144F7D"/>
    <w:rsid w:val="00153F08"/>
    <w:rsid w:val="001563AA"/>
    <w:rsid w:val="001638A5"/>
    <w:rsid w:val="00166A30"/>
    <w:rsid w:val="00170957"/>
    <w:rsid w:val="00185FD2"/>
    <w:rsid w:val="00193BBD"/>
    <w:rsid w:val="001B010B"/>
    <w:rsid w:val="001B0834"/>
    <w:rsid w:val="001C1044"/>
    <w:rsid w:val="001C79AB"/>
    <w:rsid w:val="001D4B3D"/>
    <w:rsid w:val="001E085F"/>
    <w:rsid w:val="001E3155"/>
    <w:rsid w:val="001E3275"/>
    <w:rsid w:val="001E3C69"/>
    <w:rsid w:val="001F3E73"/>
    <w:rsid w:val="00213152"/>
    <w:rsid w:val="002153DE"/>
    <w:rsid w:val="002309D2"/>
    <w:rsid w:val="00231AC0"/>
    <w:rsid w:val="00234C86"/>
    <w:rsid w:val="00260E6C"/>
    <w:rsid w:val="002655BE"/>
    <w:rsid w:val="002740DA"/>
    <w:rsid w:val="002762F1"/>
    <w:rsid w:val="0028355D"/>
    <w:rsid w:val="00286D93"/>
    <w:rsid w:val="00287A26"/>
    <w:rsid w:val="002A3A21"/>
    <w:rsid w:val="002A6156"/>
    <w:rsid w:val="002A6B52"/>
    <w:rsid w:val="002B28D6"/>
    <w:rsid w:val="002B7FAA"/>
    <w:rsid w:val="002D2CE5"/>
    <w:rsid w:val="002D71F3"/>
    <w:rsid w:val="002E67F7"/>
    <w:rsid w:val="00304289"/>
    <w:rsid w:val="003178E4"/>
    <w:rsid w:val="003353CC"/>
    <w:rsid w:val="00346988"/>
    <w:rsid w:val="00360982"/>
    <w:rsid w:val="003639B3"/>
    <w:rsid w:val="00372D29"/>
    <w:rsid w:val="003743F2"/>
    <w:rsid w:val="00381F05"/>
    <w:rsid w:val="00382164"/>
    <w:rsid w:val="00382AF9"/>
    <w:rsid w:val="00385B6D"/>
    <w:rsid w:val="00386572"/>
    <w:rsid w:val="003A6F29"/>
    <w:rsid w:val="003B022D"/>
    <w:rsid w:val="003E5CEB"/>
    <w:rsid w:val="003F1EBD"/>
    <w:rsid w:val="003F5F5D"/>
    <w:rsid w:val="00415CE1"/>
    <w:rsid w:val="00417ACA"/>
    <w:rsid w:val="00445A50"/>
    <w:rsid w:val="00450D4B"/>
    <w:rsid w:val="004608F3"/>
    <w:rsid w:val="00462A89"/>
    <w:rsid w:val="00462F88"/>
    <w:rsid w:val="00467361"/>
    <w:rsid w:val="00467D2C"/>
    <w:rsid w:val="004867CD"/>
    <w:rsid w:val="00487D52"/>
    <w:rsid w:val="00495A6F"/>
    <w:rsid w:val="0049778E"/>
    <w:rsid w:val="004A0133"/>
    <w:rsid w:val="004B707C"/>
    <w:rsid w:val="004C3487"/>
    <w:rsid w:val="004C513F"/>
    <w:rsid w:val="004D30C1"/>
    <w:rsid w:val="004D7E7B"/>
    <w:rsid w:val="004E2615"/>
    <w:rsid w:val="004F4207"/>
    <w:rsid w:val="00516FE6"/>
    <w:rsid w:val="00521BA6"/>
    <w:rsid w:val="0052226C"/>
    <w:rsid w:val="005246CD"/>
    <w:rsid w:val="005257F7"/>
    <w:rsid w:val="005267F1"/>
    <w:rsid w:val="005401D1"/>
    <w:rsid w:val="0054052F"/>
    <w:rsid w:val="005436E4"/>
    <w:rsid w:val="00543FE9"/>
    <w:rsid w:val="00545F77"/>
    <w:rsid w:val="005646E1"/>
    <w:rsid w:val="005754CE"/>
    <w:rsid w:val="005846B1"/>
    <w:rsid w:val="005850D5"/>
    <w:rsid w:val="005A6B99"/>
    <w:rsid w:val="005B41BF"/>
    <w:rsid w:val="005B45E8"/>
    <w:rsid w:val="005C30C2"/>
    <w:rsid w:val="005D6852"/>
    <w:rsid w:val="005D6AB8"/>
    <w:rsid w:val="005D6D64"/>
    <w:rsid w:val="005E4717"/>
    <w:rsid w:val="0060528E"/>
    <w:rsid w:val="00613996"/>
    <w:rsid w:val="006218F1"/>
    <w:rsid w:val="006274D9"/>
    <w:rsid w:val="006315B8"/>
    <w:rsid w:val="00645576"/>
    <w:rsid w:val="00661D6D"/>
    <w:rsid w:val="006754E4"/>
    <w:rsid w:val="00680A1C"/>
    <w:rsid w:val="00680C07"/>
    <w:rsid w:val="00691EAA"/>
    <w:rsid w:val="006947EC"/>
    <w:rsid w:val="006A547C"/>
    <w:rsid w:val="006A63DD"/>
    <w:rsid w:val="006A6C5E"/>
    <w:rsid w:val="006B352E"/>
    <w:rsid w:val="006C7221"/>
    <w:rsid w:val="006E0378"/>
    <w:rsid w:val="006E66F2"/>
    <w:rsid w:val="006E6837"/>
    <w:rsid w:val="00704B0F"/>
    <w:rsid w:val="00713B02"/>
    <w:rsid w:val="00717C5F"/>
    <w:rsid w:val="00725E9C"/>
    <w:rsid w:val="00730CD7"/>
    <w:rsid w:val="0073212B"/>
    <w:rsid w:val="00736263"/>
    <w:rsid w:val="00741FCE"/>
    <w:rsid w:val="007453E2"/>
    <w:rsid w:val="00746FFE"/>
    <w:rsid w:val="007578CA"/>
    <w:rsid w:val="0076385B"/>
    <w:rsid w:val="00763E60"/>
    <w:rsid w:val="00772BBE"/>
    <w:rsid w:val="007834AB"/>
    <w:rsid w:val="0078680C"/>
    <w:rsid w:val="007A1F5C"/>
    <w:rsid w:val="007B073B"/>
    <w:rsid w:val="007B6E8E"/>
    <w:rsid w:val="007C0A7E"/>
    <w:rsid w:val="007C502A"/>
    <w:rsid w:val="007C709F"/>
    <w:rsid w:val="007E20F7"/>
    <w:rsid w:val="007E4E49"/>
    <w:rsid w:val="00800D15"/>
    <w:rsid w:val="0081040A"/>
    <w:rsid w:val="0083635A"/>
    <w:rsid w:val="00845A52"/>
    <w:rsid w:val="008A4E41"/>
    <w:rsid w:val="008B463F"/>
    <w:rsid w:val="008C1CE4"/>
    <w:rsid w:val="008D1997"/>
    <w:rsid w:val="008D1F11"/>
    <w:rsid w:val="008D7884"/>
    <w:rsid w:val="008D7F82"/>
    <w:rsid w:val="00903B86"/>
    <w:rsid w:val="00913365"/>
    <w:rsid w:val="0091664F"/>
    <w:rsid w:val="00916744"/>
    <w:rsid w:val="0091696A"/>
    <w:rsid w:val="009311AA"/>
    <w:rsid w:val="00956E72"/>
    <w:rsid w:val="009630FC"/>
    <w:rsid w:val="009660AB"/>
    <w:rsid w:val="009676D9"/>
    <w:rsid w:val="00972389"/>
    <w:rsid w:val="00983ADB"/>
    <w:rsid w:val="009854B0"/>
    <w:rsid w:val="009B0BEB"/>
    <w:rsid w:val="009C799E"/>
    <w:rsid w:val="009D7407"/>
    <w:rsid w:val="009E1B7E"/>
    <w:rsid w:val="009E2BEF"/>
    <w:rsid w:val="009E510E"/>
    <w:rsid w:val="00A04640"/>
    <w:rsid w:val="00A057F7"/>
    <w:rsid w:val="00A22A37"/>
    <w:rsid w:val="00A25AFE"/>
    <w:rsid w:val="00A42BE4"/>
    <w:rsid w:val="00A435A5"/>
    <w:rsid w:val="00A47FF8"/>
    <w:rsid w:val="00A514CC"/>
    <w:rsid w:val="00A55854"/>
    <w:rsid w:val="00A67E29"/>
    <w:rsid w:val="00A75527"/>
    <w:rsid w:val="00A810D7"/>
    <w:rsid w:val="00A827D2"/>
    <w:rsid w:val="00A90689"/>
    <w:rsid w:val="00A9132A"/>
    <w:rsid w:val="00AA64C1"/>
    <w:rsid w:val="00AC6BFA"/>
    <w:rsid w:val="00AD2F43"/>
    <w:rsid w:val="00AD3118"/>
    <w:rsid w:val="00AE2DAB"/>
    <w:rsid w:val="00AF3235"/>
    <w:rsid w:val="00B07BFD"/>
    <w:rsid w:val="00B12761"/>
    <w:rsid w:val="00B14191"/>
    <w:rsid w:val="00B14EA4"/>
    <w:rsid w:val="00B26B6E"/>
    <w:rsid w:val="00B375AD"/>
    <w:rsid w:val="00B37671"/>
    <w:rsid w:val="00B43416"/>
    <w:rsid w:val="00B60EB2"/>
    <w:rsid w:val="00B61921"/>
    <w:rsid w:val="00B709C8"/>
    <w:rsid w:val="00B92222"/>
    <w:rsid w:val="00B963CF"/>
    <w:rsid w:val="00BA0F0A"/>
    <w:rsid w:val="00BB032B"/>
    <w:rsid w:val="00BD5364"/>
    <w:rsid w:val="00BD6945"/>
    <w:rsid w:val="00BF3CCD"/>
    <w:rsid w:val="00C023C7"/>
    <w:rsid w:val="00C04565"/>
    <w:rsid w:val="00C06AE5"/>
    <w:rsid w:val="00C1122A"/>
    <w:rsid w:val="00C12DBC"/>
    <w:rsid w:val="00C1623F"/>
    <w:rsid w:val="00C6201E"/>
    <w:rsid w:val="00C62E17"/>
    <w:rsid w:val="00C63C55"/>
    <w:rsid w:val="00C66706"/>
    <w:rsid w:val="00C7353B"/>
    <w:rsid w:val="00C7700E"/>
    <w:rsid w:val="00C80DC4"/>
    <w:rsid w:val="00C81D8D"/>
    <w:rsid w:val="00C9676D"/>
    <w:rsid w:val="00CA0BBE"/>
    <w:rsid w:val="00CA0FE6"/>
    <w:rsid w:val="00CA42E2"/>
    <w:rsid w:val="00CA4304"/>
    <w:rsid w:val="00CB3789"/>
    <w:rsid w:val="00CB5297"/>
    <w:rsid w:val="00CC29FF"/>
    <w:rsid w:val="00CC3A49"/>
    <w:rsid w:val="00CD39BD"/>
    <w:rsid w:val="00CE0DD6"/>
    <w:rsid w:val="00CE21B7"/>
    <w:rsid w:val="00CF4A23"/>
    <w:rsid w:val="00D04B80"/>
    <w:rsid w:val="00D47DCF"/>
    <w:rsid w:val="00D547BF"/>
    <w:rsid w:val="00D552E5"/>
    <w:rsid w:val="00D73E28"/>
    <w:rsid w:val="00D7703C"/>
    <w:rsid w:val="00D8062F"/>
    <w:rsid w:val="00D834A2"/>
    <w:rsid w:val="00DB0CD3"/>
    <w:rsid w:val="00DB26CC"/>
    <w:rsid w:val="00DD2891"/>
    <w:rsid w:val="00DD2AA1"/>
    <w:rsid w:val="00DE4A50"/>
    <w:rsid w:val="00DF391E"/>
    <w:rsid w:val="00DF7C52"/>
    <w:rsid w:val="00E017DF"/>
    <w:rsid w:val="00E12F4B"/>
    <w:rsid w:val="00E1448E"/>
    <w:rsid w:val="00E31F7B"/>
    <w:rsid w:val="00E43907"/>
    <w:rsid w:val="00E772FA"/>
    <w:rsid w:val="00E77596"/>
    <w:rsid w:val="00E83E53"/>
    <w:rsid w:val="00E91F4B"/>
    <w:rsid w:val="00EA6281"/>
    <w:rsid w:val="00EB0092"/>
    <w:rsid w:val="00EB30C9"/>
    <w:rsid w:val="00EC1E2F"/>
    <w:rsid w:val="00ED6857"/>
    <w:rsid w:val="00EE73BB"/>
    <w:rsid w:val="00EF7B90"/>
    <w:rsid w:val="00F16AEE"/>
    <w:rsid w:val="00F2152A"/>
    <w:rsid w:val="00F4008C"/>
    <w:rsid w:val="00F4021B"/>
    <w:rsid w:val="00F43CCB"/>
    <w:rsid w:val="00F6379D"/>
    <w:rsid w:val="00F909B2"/>
    <w:rsid w:val="00FC1332"/>
    <w:rsid w:val="00FC2EC7"/>
    <w:rsid w:val="00FD28E4"/>
    <w:rsid w:val="00FE1EEF"/>
    <w:rsid w:val="00FE29B3"/>
    <w:rsid w:val="00FF3824"/>
    <w:rsid w:val="00FF7D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D746A"/>
  <w15:docId w15:val="{FBC8CB03-51FF-445D-A7E2-F555B1C7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2615"/>
    <w:rPr>
      <w:rFonts w:ascii="Times" w:eastAsia="Times" w:hAnsi="Times"/>
      <w:sz w:val="24"/>
    </w:rPr>
  </w:style>
  <w:style w:type="paragraph" w:styleId="Titolo1">
    <w:name w:val="heading 1"/>
    <w:basedOn w:val="Normale"/>
    <w:next w:val="Normale"/>
    <w:link w:val="Titolo1Carattere"/>
    <w:qFormat/>
    <w:rsid w:val="00C9676D"/>
    <w:pPr>
      <w:keepNext/>
      <w:tabs>
        <w:tab w:val="left" w:pos="1985"/>
        <w:tab w:val="right" w:pos="10065"/>
      </w:tabs>
      <w:ind w:right="-285"/>
      <w:outlineLvl w:val="0"/>
    </w:pPr>
    <w:rPr>
      <w:rFonts w:ascii="Arial" w:hAnsi="Arial"/>
      <w:b/>
      <w:i/>
    </w:rPr>
  </w:style>
  <w:style w:type="paragraph" w:styleId="Titolo2">
    <w:name w:val="heading 2"/>
    <w:basedOn w:val="Normale"/>
    <w:next w:val="Normale"/>
    <w:link w:val="Titolo2Carattere"/>
    <w:qFormat/>
    <w:rsid w:val="00C9676D"/>
    <w:pPr>
      <w:keepNext/>
      <w:tabs>
        <w:tab w:val="right" w:pos="10065"/>
      </w:tabs>
      <w:ind w:left="-42" w:right="-285"/>
      <w:outlineLvl w:val="1"/>
    </w:pPr>
    <w:rPr>
      <w:rFonts w:ascii="Arial" w:hAnsi="Arial"/>
      <w:b/>
      <w:i/>
    </w:rPr>
  </w:style>
  <w:style w:type="paragraph" w:styleId="Titolo3">
    <w:name w:val="heading 3"/>
    <w:basedOn w:val="Normale"/>
    <w:next w:val="Normale"/>
    <w:link w:val="Titolo3Carattere"/>
    <w:qFormat/>
    <w:rsid w:val="00C9676D"/>
    <w:pPr>
      <w:keepNext/>
      <w:outlineLvl w:val="2"/>
    </w:pPr>
    <w:rPr>
      <w:rFonts w:ascii="Arial" w:hAnsi="Arial"/>
      <w:b/>
    </w:rPr>
  </w:style>
  <w:style w:type="paragraph" w:styleId="Titolo4">
    <w:name w:val="heading 4"/>
    <w:basedOn w:val="Normale"/>
    <w:next w:val="Normale"/>
    <w:link w:val="Titolo4Carattere"/>
    <w:qFormat/>
    <w:rsid w:val="00C9676D"/>
    <w:pPr>
      <w:keepNext/>
      <w:outlineLvl w:val="3"/>
    </w:pPr>
    <w:rPr>
      <w:rFonts w:ascii="Rotis Sans Serif for Nokia" w:hAnsi="Rotis Sans Serif for Nokia"/>
      <w:b/>
      <w:color w:val="FF0000"/>
    </w:rPr>
  </w:style>
  <w:style w:type="paragraph" w:styleId="Titolo5">
    <w:name w:val="heading 5"/>
    <w:basedOn w:val="Normale"/>
    <w:next w:val="Normale"/>
    <w:link w:val="Titolo5Carattere"/>
    <w:qFormat/>
    <w:rsid w:val="00C9676D"/>
    <w:pPr>
      <w:keepNext/>
      <w:outlineLvl w:val="4"/>
    </w:pPr>
    <w:rPr>
      <w:rFonts w:ascii="Rotis Sans Serif for Nokia" w:hAnsi="Rotis Sans Serif for Nokia"/>
      <w:b/>
      <w:color w:val="FF0000"/>
      <w:sz w:val="28"/>
      <w:u w:val="single"/>
    </w:rPr>
  </w:style>
  <w:style w:type="paragraph" w:styleId="Titolo6">
    <w:name w:val="heading 6"/>
    <w:basedOn w:val="Normale"/>
    <w:next w:val="Normale"/>
    <w:link w:val="Titolo6Carattere"/>
    <w:qFormat/>
    <w:rsid w:val="00C9676D"/>
    <w:pPr>
      <w:keepNext/>
      <w:shd w:val="clear" w:color="auto" w:fill="00FFFF"/>
      <w:outlineLvl w:val="5"/>
    </w:pPr>
    <w:rPr>
      <w:rFonts w:ascii="Rotis Sans Serif for Nokia" w:hAnsi="Rotis Sans Serif for Nokia"/>
      <w:b/>
      <w:sz w:val="22"/>
    </w:rPr>
  </w:style>
  <w:style w:type="paragraph" w:styleId="Titolo7">
    <w:name w:val="heading 7"/>
    <w:basedOn w:val="Normale"/>
    <w:next w:val="Normale"/>
    <w:link w:val="Titolo7Carattere"/>
    <w:qFormat/>
    <w:rsid w:val="00C9676D"/>
    <w:pPr>
      <w:keepNext/>
      <w:tabs>
        <w:tab w:val="left" w:pos="1985"/>
        <w:tab w:val="left" w:pos="4253"/>
        <w:tab w:val="left" w:pos="5954"/>
        <w:tab w:val="right" w:pos="10065"/>
      </w:tabs>
      <w:ind w:right="-285"/>
      <w:outlineLvl w:val="6"/>
    </w:pPr>
    <w:rPr>
      <w:rFonts w:ascii="Tahoma" w:hAnsi="Tahoma"/>
      <w:b/>
      <w:sz w:val="18"/>
    </w:rPr>
  </w:style>
  <w:style w:type="paragraph" w:styleId="Titolo8">
    <w:name w:val="heading 8"/>
    <w:basedOn w:val="Normale"/>
    <w:next w:val="Normale"/>
    <w:link w:val="Titolo8Carattere"/>
    <w:qFormat/>
    <w:rsid w:val="00C9676D"/>
    <w:pPr>
      <w:keepNext/>
      <w:outlineLvl w:val="7"/>
    </w:pPr>
    <w:rPr>
      <w:rFonts w:ascii="Tahoma" w:hAnsi="Tahoma"/>
      <w:b/>
      <w:i/>
      <w:sz w:val="18"/>
    </w:rPr>
  </w:style>
  <w:style w:type="paragraph" w:styleId="Titolo9">
    <w:name w:val="heading 9"/>
    <w:basedOn w:val="Normale"/>
    <w:next w:val="Normale"/>
    <w:link w:val="Titolo9Carattere"/>
    <w:qFormat/>
    <w:rsid w:val="00C9676D"/>
    <w:pPr>
      <w:keepNext/>
      <w:outlineLvl w:val="8"/>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9676D"/>
    <w:rPr>
      <w:rFonts w:ascii="Arial" w:hAnsi="Arial"/>
      <w:b/>
      <w:i/>
      <w:lang w:val="en-AU"/>
    </w:rPr>
  </w:style>
  <w:style w:type="character" w:customStyle="1" w:styleId="Titolo2Carattere">
    <w:name w:val="Titolo 2 Carattere"/>
    <w:basedOn w:val="Carpredefinitoparagrafo"/>
    <w:link w:val="Titolo2"/>
    <w:rsid w:val="00C9676D"/>
    <w:rPr>
      <w:rFonts w:ascii="Arial" w:hAnsi="Arial"/>
      <w:b/>
      <w:i/>
      <w:lang w:val="en-AU"/>
    </w:rPr>
  </w:style>
  <w:style w:type="character" w:customStyle="1" w:styleId="Titolo3Carattere">
    <w:name w:val="Titolo 3 Carattere"/>
    <w:basedOn w:val="Carpredefinitoparagrafo"/>
    <w:link w:val="Titolo3"/>
    <w:rsid w:val="00C9676D"/>
    <w:rPr>
      <w:rFonts w:ascii="Arial" w:hAnsi="Arial"/>
      <w:b/>
      <w:sz w:val="24"/>
      <w:lang w:val="en-AU"/>
    </w:rPr>
  </w:style>
  <w:style w:type="character" w:customStyle="1" w:styleId="Titolo4Carattere">
    <w:name w:val="Titolo 4 Carattere"/>
    <w:basedOn w:val="Carpredefinitoparagrafo"/>
    <w:link w:val="Titolo4"/>
    <w:rsid w:val="00C9676D"/>
    <w:rPr>
      <w:rFonts w:ascii="Rotis Sans Serif for Nokia" w:hAnsi="Rotis Sans Serif for Nokia"/>
      <w:b/>
      <w:color w:val="FF0000"/>
      <w:sz w:val="24"/>
      <w:lang w:val="en-AU"/>
    </w:rPr>
  </w:style>
  <w:style w:type="character" w:customStyle="1" w:styleId="Titolo5Carattere">
    <w:name w:val="Titolo 5 Carattere"/>
    <w:basedOn w:val="Carpredefinitoparagrafo"/>
    <w:link w:val="Titolo5"/>
    <w:rsid w:val="00C9676D"/>
    <w:rPr>
      <w:rFonts w:ascii="Rotis Sans Serif for Nokia" w:hAnsi="Rotis Sans Serif for Nokia"/>
      <w:b/>
      <w:color w:val="FF0000"/>
      <w:sz w:val="28"/>
      <w:u w:val="single"/>
      <w:lang w:val="en-AU"/>
    </w:rPr>
  </w:style>
  <w:style w:type="character" w:customStyle="1" w:styleId="Titolo6Carattere">
    <w:name w:val="Titolo 6 Carattere"/>
    <w:basedOn w:val="Carpredefinitoparagrafo"/>
    <w:link w:val="Titolo6"/>
    <w:rsid w:val="00C9676D"/>
    <w:rPr>
      <w:rFonts w:ascii="Rotis Sans Serif for Nokia" w:hAnsi="Rotis Sans Serif for Nokia"/>
      <w:b/>
      <w:sz w:val="22"/>
      <w:shd w:val="clear" w:color="auto" w:fill="00FFFF"/>
      <w:lang w:val="en-AU"/>
    </w:rPr>
  </w:style>
  <w:style w:type="character" w:customStyle="1" w:styleId="Titolo7Carattere">
    <w:name w:val="Titolo 7 Carattere"/>
    <w:basedOn w:val="Carpredefinitoparagrafo"/>
    <w:link w:val="Titolo7"/>
    <w:rsid w:val="00C9676D"/>
    <w:rPr>
      <w:rFonts w:ascii="Tahoma" w:hAnsi="Tahoma"/>
      <w:b/>
      <w:sz w:val="18"/>
      <w:lang w:val="en-AU"/>
    </w:rPr>
  </w:style>
  <w:style w:type="character" w:customStyle="1" w:styleId="Titolo8Carattere">
    <w:name w:val="Titolo 8 Carattere"/>
    <w:basedOn w:val="Carpredefinitoparagrafo"/>
    <w:link w:val="Titolo8"/>
    <w:rsid w:val="00C9676D"/>
    <w:rPr>
      <w:rFonts w:ascii="Tahoma" w:hAnsi="Tahoma"/>
      <w:b/>
      <w:i/>
      <w:sz w:val="18"/>
      <w:lang w:val="en-AU"/>
    </w:rPr>
  </w:style>
  <w:style w:type="character" w:customStyle="1" w:styleId="Titolo9Carattere">
    <w:name w:val="Titolo 9 Carattere"/>
    <w:basedOn w:val="Carpredefinitoparagrafo"/>
    <w:link w:val="Titolo9"/>
    <w:rsid w:val="00C9676D"/>
    <w:rPr>
      <w:rFonts w:ascii="Tahoma" w:hAnsi="Tahoma"/>
      <w:b/>
      <w:sz w:val="18"/>
      <w:lang w:val="en-AU"/>
    </w:rPr>
  </w:style>
  <w:style w:type="paragraph" w:styleId="Intestazione">
    <w:name w:val="header"/>
    <w:basedOn w:val="Normale"/>
    <w:link w:val="IntestazioneCarattere"/>
    <w:rsid w:val="004E2615"/>
    <w:pPr>
      <w:tabs>
        <w:tab w:val="center" w:pos="4153"/>
        <w:tab w:val="right" w:pos="8306"/>
      </w:tabs>
    </w:pPr>
  </w:style>
  <w:style w:type="character" w:customStyle="1" w:styleId="IntestazioneCarattere">
    <w:name w:val="Intestazione Carattere"/>
    <w:basedOn w:val="Carpredefinitoparagrafo"/>
    <w:link w:val="Intestazione"/>
    <w:rsid w:val="004E2615"/>
    <w:rPr>
      <w:rFonts w:ascii="Times" w:eastAsia="Times" w:hAnsi="Times"/>
      <w:sz w:val="24"/>
    </w:rPr>
  </w:style>
  <w:style w:type="paragraph" w:styleId="Pidipagina">
    <w:name w:val="footer"/>
    <w:basedOn w:val="Normale"/>
    <w:link w:val="PidipaginaCarattere"/>
    <w:uiPriority w:val="99"/>
    <w:rsid w:val="004E2615"/>
    <w:pPr>
      <w:tabs>
        <w:tab w:val="center" w:pos="4153"/>
        <w:tab w:val="right" w:pos="8306"/>
      </w:tabs>
    </w:pPr>
  </w:style>
  <w:style w:type="character" w:customStyle="1" w:styleId="PidipaginaCarattere">
    <w:name w:val="Piè di pagina Carattere"/>
    <w:basedOn w:val="Carpredefinitoparagrafo"/>
    <w:link w:val="Pidipagina"/>
    <w:uiPriority w:val="99"/>
    <w:rsid w:val="004E2615"/>
    <w:rPr>
      <w:rFonts w:ascii="Times" w:eastAsia="Times" w:hAnsi="Times"/>
      <w:sz w:val="24"/>
    </w:rPr>
  </w:style>
  <w:style w:type="paragraph" w:styleId="Paragrafoelenco">
    <w:name w:val="List Paragraph"/>
    <w:basedOn w:val="Normale"/>
    <w:uiPriority w:val="99"/>
    <w:qFormat/>
    <w:rsid w:val="004E2615"/>
    <w:pPr>
      <w:ind w:left="720"/>
      <w:contextualSpacing/>
    </w:pPr>
    <w:rPr>
      <w:rFonts w:ascii="Calibri" w:eastAsia="Times New Roman" w:hAnsi="Calibri" w:cs="Calibri"/>
      <w:sz w:val="22"/>
      <w:szCs w:val="22"/>
    </w:rPr>
  </w:style>
  <w:style w:type="paragraph" w:styleId="Testonormale">
    <w:name w:val="Plain Text"/>
    <w:basedOn w:val="Normale"/>
    <w:link w:val="TestonormaleCarattere"/>
    <w:uiPriority w:val="99"/>
    <w:unhideWhenUsed/>
    <w:rsid w:val="004E2615"/>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4E2615"/>
    <w:rPr>
      <w:rFonts w:ascii="Consolas" w:eastAsiaTheme="minorHAnsi" w:hAnsi="Consolas" w:cstheme="minorBidi"/>
      <w:sz w:val="21"/>
      <w:szCs w:val="21"/>
      <w:lang w:eastAsia="en-US"/>
    </w:rPr>
  </w:style>
  <w:style w:type="paragraph" w:customStyle="1" w:styleId="Default">
    <w:name w:val="Default"/>
    <w:uiPriority w:val="99"/>
    <w:rsid w:val="004E2615"/>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semiHidden/>
    <w:unhideWhenUsed/>
    <w:rsid w:val="00C12D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2DBC"/>
    <w:rPr>
      <w:rFonts w:ascii="Tahoma" w:eastAsia="Times" w:hAnsi="Tahoma" w:cs="Tahoma"/>
      <w:sz w:val="16"/>
      <w:szCs w:val="16"/>
    </w:rPr>
  </w:style>
  <w:style w:type="table" w:styleId="Grigliatabella">
    <w:name w:val="Table Grid"/>
    <w:basedOn w:val="Tabellanormale"/>
    <w:uiPriority w:val="59"/>
    <w:rsid w:val="00DE4A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AD2F43"/>
    <w:rPr>
      <w:color w:val="0000FF"/>
      <w:u w:val="single"/>
    </w:rPr>
  </w:style>
  <w:style w:type="paragraph" w:customStyle="1" w:styleId="Paragrafoelenco1">
    <w:name w:val="Paragrafo elenco1"/>
    <w:basedOn w:val="Normale"/>
    <w:rsid w:val="00E83E53"/>
    <w:pPr>
      <w:suppressAutoHyphens/>
      <w:spacing w:after="200" w:line="276" w:lineRule="auto"/>
      <w:ind w:left="720"/>
    </w:pPr>
    <w:rPr>
      <w:rFonts w:ascii="Times New Roman" w:eastAsia="Arial Unicode MS" w:hAnsi="Times New Roman" w:cs="Mangal"/>
      <w:kern w:val="1"/>
      <w:szCs w:val="24"/>
      <w:lang w:eastAsia="hi-IN" w:bidi="hi-IN"/>
    </w:rPr>
  </w:style>
  <w:style w:type="paragraph" w:styleId="Rientrocorpodeltesto">
    <w:name w:val="Body Text Indent"/>
    <w:basedOn w:val="Normale"/>
    <w:link w:val="RientrocorpodeltestoCarattere"/>
    <w:uiPriority w:val="99"/>
    <w:rsid w:val="00F2152A"/>
    <w:pPr>
      <w:spacing w:after="120"/>
      <w:ind w:left="283"/>
    </w:pPr>
    <w:rPr>
      <w:rFonts w:ascii="Book Antiqua" w:eastAsia="Times New Roman" w:hAnsi="Book Antiqua" w:cs="Book Antiqua"/>
      <w:szCs w:val="24"/>
    </w:rPr>
  </w:style>
  <w:style w:type="character" w:customStyle="1" w:styleId="RientrocorpodeltestoCarattere">
    <w:name w:val="Rientro corpo del testo Carattere"/>
    <w:basedOn w:val="Carpredefinitoparagrafo"/>
    <w:link w:val="Rientrocorpodeltesto"/>
    <w:uiPriority w:val="99"/>
    <w:rsid w:val="00F2152A"/>
    <w:rPr>
      <w:rFonts w:ascii="Book Antiqua" w:hAnsi="Book Antiqua" w:cs="Book Antiqua"/>
      <w:sz w:val="24"/>
      <w:szCs w:val="24"/>
    </w:rPr>
  </w:style>
  <w:style w:type="paragraph" w:styleId="Corpodeltesto2">
    <w:name w:val="Body Text 2"/>
    <w:basedOn w:val="Normale"/>
    <w:link w:val="Corpodeltesto2Carattere"/>
    <w:uiPriority w:val="99"/>
    <w:unhideWhenUsed/>
    <w:rsid w:val="00F2152A"/>
    <w:pPr>
      <w:spacing w:after="120" w:line="480" w:lineRule="auto"/>
    </w:pPr>
    <w:rPr>
      <w:rFonts w:ascii="Book Antiqua" w:eastAsia="Times New Roman" w:hAnsi="Book Antiqua" w:cs="Book Antiqua"/>
      <w:szCs w:val="24"/>
    </w:rPr>
  </w:style>
  <w:style w:type="character" w:customStyle="1" w:styleId="Corpodeltesto2Carattere">
    <w:name w:val="Corpo del testo 2 Carattere"/>
    <w:basedOn w:val="Carpredefinitoparagrafo"/>
    <w:link w:val="Corpodeltesto2"/>
    <w:uiPriority w:val="99"/>
    <w:rsid w:val="00F2152A"/>
    <w:rPr>
      <w:rFonts w:ascii="Book Antiqua" w:hAnsi="Book Antiqua" w:cs="Book Antiqua"/>
      <w:sz w:val="24"/>
      <w:szCs w:val="24"/>
    </w:rPr>
  </w:style>
  <w:style w:type="paragraph" w:styleId="Sottotitolo">
    <w:name w:val="Subtitle"/>
    <w:basedOn w:val="Normale"/>
    <w:link w:val="SottotitoloCarattere"/>
    <w:qFormat/>
    <w:rsid w:val="00AD3118"/>
    <w:pPr>
      <w:spacing w:after="60"/>
      <w:jc w:val="center"/>
      <w:outlineLvl w:val="1"/>
    </w:pPr>
    <w:rPr>
      <w:rFonts w:ascii="Arial" w:eastAsia="Times New Roman" w:hAnsi="Arial" w:cs="Arial"/>
      <w:szCs w:val="24"/>
    </w:rPr>
  </w:style>
  <w:style w:type="character" w:customStyle="1" w:styleId="SottotitoloCarattere">
    <w:name w:val="Sottotitolo Carattere"/>
    <w:basedOn w:val="Carpredefinitoparagrafo"/>
    <w:link w:val="Sottotitolo"/>
    <w:rsid w:val="00AD3118"/>
    <w:rPr>
      <w:rFonts w:ascii="Arial" w:hAnsi="Arial" w:cs="Arial"/>
      <w:sz w:val="24"/>
      <w:szCs w:val="24"/>
    </w:rPr>
  </w:style>
  <w:style w:type="paragraph" w:styleId="PreformattatoHTML">
    <w:name w:val="HTML Preformatted"/>
    <w:basedOn w:val="Normale"/>
    <w:link w:val="PreformattatoHTMLCarattere"/>
    <w:uiPriority w:val="99"/>
    <w:semiHidden/>
    <w:unhideWhenUsed/>
    <w:rsid w:val="005646E1"/>
    <w:rPr>
      <w:rFonts w:ascii="Consolas" w:hAnsi="Consolas" w:cs="Consolas"/>
      <w:sz w:val="20"/>
    </w:rPr>
  </w:style>
  <w:style w:type="character" w:customStyle="1" w:styleId="PreformattatoHTMLCarattere">
    <w:name w:val="Preformattato HTML Carattere"/>
    <w:basedOn w:val="Carpredefinitoparagrafo"/>
    <w:link w:val="PreformattatoHTML"/>
    <w:uiPriority w:val="99"/>
    <w:semiHidden/>
    <w:rsid w:val="005646E1"/>
    <w:rPr>
      <w:rFonts w:ascii="Consolas" w:eastAsia="Times" w:hAnsi="Consolas" w:cs="Consolas"/>
    </w:rPr>
  </w:style>
  <w:style w:type="character" w:styleId="Rimandocommento">
    <w:name w:val="annotation reference"/>
    <w:basedOn w:val="Carpredefinitoparagrafo"/>
    <w:uiPriority w:val="99"/>
    <w:semiHidden/>
    <w:unhideWhenUsed/>
    <w:rsid w:val="00725E9C"/>
    <w:rPr>
      <w:sz w:val="16"/>
      <w:szCs w:val="16"/>
    </w:rPr>
  </w:style>
  <w:style w:type="paragraph" w:styleId="Testocommento">
    <w:name w:val="annotation text"/>
    <w:basedOn w:val="Normale"/>
    <w:link w:val="TestocommentoCarattere"/>
    <w:uiPriority w:val="99"/>
    <w:semiHidden/>
    <w:unhideWhenUsed/>
    <w:rsid w:val="00725E9C"/>
    <w:rPr>
      <w:sz w:val="20"/>
    </w:rPr>
  </w:style>
  <w:style w:type="character" w:customStyle="1" w:styleId="TestocommentoCarattere">
    <w:name w:val="Testo commento Carattere"/>
    <w:basedOn w:val="Carpredefinitoparagrafo"/>
    <w:link w:val="Testocommento"/>
    <w:uiPriority w:val="99"/>
    <w:semiHidden/>
    <w:rsid w:val="00725E9C"/>
    <w:rPr>
      <w:rFonts w:ascii="Times" w:eastAsia="Times" w:hAnsi="Times"/>
    </w:rPr>
  </w:style>
  <w:style w:type="paragraph" w:styleId="Soggettocommento">
    <w:name w:val="annotation subject"/>
    <w:basedOn w:val="Testocommento"/>
    <w:next w:val="Testocommento"/>
    <w:link w:val="SoggettocommentoCarattere"/>
    <w:uiPriority w:val="99"/>
    <w:semiHidden/>
    <w:unhideWhenUsed/>
    <w:rsid w:val="00725E9C"/>
    <w:rPr>
      <w:b/>
      <w:bCs/>
    </w:rPr>
  </w:style>
  <w:style w:type="character" w:customStyle="1" w:styleId="SoggettocommentoCarattere">
    <w:name w:val="Soggetto commento Carattere"/>
    <w:basedOn w:val="TestocommentoCarattere"/>
    <w:link w:val="Soggettocommento"/>
    <w:uiPriority w:val="99"/>
    <w:semiHidden/>
    <w:rsid w:val="00725E9C"/>
    <w:rPr>
      <w:rFonts w:ascii="Times" w:eastAsia="Times" w:hAnsi="Times"/>
      <w:b/>
      <w:bCs/>
    </w:rPr>
  </w:style>
  <w:style w:type="character" w:customStyle="1" w:styleId="apple-converted-space">
    <w:name w:val="apple-converted-space"/>
    <w:basedOn w:val="Carpredefinitoparagrafo"/>
    <w:rsid w:val="006315B8"/>
  </w:style>
  <w:style w:type="paragraph" w:styleId="Corpotesto">
    <w:name w:val="Body Text"/>
    <w:basedOn w:val="Normale"/>
    <w:link w:val="CorpotestoCarattere"/>
    <w:uiPriority w:val="99"/>
    <w:semiHidden/>
    <w:unhideWhenUsed/>
    <w:rsid w:val="00680A1C"/>
    <w:pPr>
      <w:spacing w:after="120"/>
    </w:pPr>
  </w:style>
  <w:style w:type="character" w:customStyle="1" w:styleId="CorpotestoCarattere">
    <w:name w:val="Corpo testo Carattere"/>
    <w:basedOn w:val="Carpredefinitoparagrafo"/>
    <w:link w:val="Corpotesto"/>
    <w:uiPriority w:val="99"/>
    <w:semiHidden/>
    <w:rsid w:val="00680A1C"/>
    <w:rPr>
      <w:rFonts w:ascii="Times" w:eastAsia="Times" w:hAnsi="Times"/>
      <w:sz w:val="24"/>
    </w:rPr>
  </w:style>
  <w:style w:type="paragraph" w:customStyle="1" w:styleId="Normale1">
    <w:name w:val="Normale1"/>
    <w:uiPriority w:val="99"/>
    <w:rsid w:val="00AC6BFA"/>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rPr>
  </w:style>
  <w:style w:type="character" w:styleId="Menzionenonrisolta">
    <w:name w:val="Unresolved Mention"/>
    <w:basedOn w:val="Carpredefinitoparagrafo"/>
    <w:uiPriority w:val="99"/>
    <w:semiHidden/>
    <w:unhideWhenUsed/>
    <w:rsid w:val="00FC1332"/>
    <w:rPr>
      <w:color w:val="605E5C"/>
      <w:shd w:val="clear" w:color="auto" w:fill="E1DFDD"/>
    </w:rPr>
  </w:style>
  <w:style w:type="paragraph" w:customStyle="1" w:styleId="sche3">
    <w:name w:val="sche_3"/>
    <w:rsid w:val="00B37671"/>
    <w:pPr>
      <w:widowControl w:val="0"/>
      <w:overflowPunct w:val="0"/>
      <w:autoSpaceDE w:val="0"/>
      <w:autoSpaceDN w:val="0"/>
      <w:adjustRightInd w:val="0"/>
      <w:jc w:val="both"/>
    </w:pPr>
    <w:rPr>
      <w:lang w:val="en-US"/>
    </w:rPr>
  </w:style>
  <w:style w:type="paragraph" w:customStyle="1" w:styleId="pf0">
    <w:name w:val="pf0"/>
    <w:basedOn w:val="Normale"/>
    <w:rsid w:val="009854B0"/>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5103">
      <w:bodyDiv w:val="1"/>
      <w:marLeft w:val="0"/>
      <w:marRight w:val="0"/>
      <w:marTop w:val="0"/>
      <w:marBottom w:val="0"/>
      <w:divBdr>
        <w:top w:val="none" w:sz="0" w:space="0" w:color="auto"/>
        <w:left w:val="none" w:sz="0" w:space="0" w:color="auto"/>
        <w:bottom w:val="none" w:sz="0" w:space="0" w:color="auto"/>
        <w:right w:val="none" w:sz="0" w:space="0" w:color="auto"/>
      </w:divBdr>
    </w:div>
    <w:div w:id="191846099">
      <w:bodyDiv w:val="1"/>
      <w:marLeft w:val="0"/>
      <w:marRight w:val="0"/>
      <w:marTop w:val="0"/>
      <w:marBottom w:val="0"/>
      <w:divBdr>
        <w:top w:val="none" w:sz="0" w:space="0" w:color="auto"/>
        <w:left w:val="none" w:sz="0" w:space="0" w:color="auto"/>
        <w:bottom w:val="none" w:sz="0" w:space="0" w:color="auto"/>
        <w:right w:val="none" w:sz="0" w:space="0" w:color="auto"/>
      </w:divBdr>
    </w:div>
    <w:div w:id="312947205">
      <w:bodyDiv w:val="1"/>
      <w:marLeft w:val="0"/>
      <w:marRight w:val="0"/>
      <w:marTop w:val="0"/>
      <w:marBottom w:val="0"/>
      <w:divBdr>
        <w:top w:val="none" w:sz="0" w:space="0" w:color="auto"/>
        <w:left w:val="none" w:sz="0" w:space="0" w:color="auto"/>
        <w:bottom w:val="none" w:sz="0" w:space="0" w:color="auto"/>
        <w:right w:val="none" w:sz="0" w:space="0" w:color="auto"/>
      </w:divBdr>
    </w:div>
    <w:div w:id="488906043">
      <w:bodyDiv w:val="1"/>
      <w:marLeft w:val="0"/>
      <w:marRight w:val="0"/>
      <w:marTop w:val="0"/>
      <w:marBottom w:val="0"/>
      <w:divBdr>
        <w:top w:val="none" w:sz="0" w:space="0" w:color="auto"/>
        <w:left w:val="none" w:sz="0" w:space="0" w:color="auto"/>
        <w:bottom w:val="none" w:sz="0" w:space="0" w:color="auto"/>
        <w:right w:val="none" w:sz="0" w:space="0" w:color="auto"/>
      </w:divBdr>
    </w:div>
    <w:div w:id="894512636">
      <w:bodyDiv w:val="1"/>
      <w:marLeft w:val="0"/>
      <w:marRight w:val="0"/>
      <w:marTop w:val="0"/>
      <w:marBottom w:val="0"/>
      <w:divBdr>
        <w:top w:val="none" w:sz="0" w:space="0" w:color="auto"/>
        <w:left w:val="none" w:sz="0" w:space="0" w:color="auto"/>
        <w:bottom w:val="none" w:sz="0" w:space="0" w:color="auto"/>
        <w:right w:val="none" w:sz="0" w:space="0" w:color="auto"/>
      </w:divBdr>
    </w:div>
    <w:div w:id="977762110">
      <w:bodyDiv w:val="1"/>
      <w:marLeft w:val="0"/>
      <w:marRight w:val="0"/>
      <w:marTop w:val="0"/>
      <w:marBottom w:val="0"/>
      <w:divBdr>
        <w:top w:val="none" w:sz="0" w:space="0" w:color="auto"/>
        <w:left w:val="none" w:sz="0" w:space="0" w:color="auto"/>
        <w:bottom w:val="none" w:sz="0" w:space="0" w:color="auto"/>
        <w:right w:val="none" w:sz="0" w:space="0" w:color="auto"/>
      </w:divBdr>
    </w:div>
    <w:div w:id="1096755586">
      <w:bodyDiv w:val="1"/>
      <w:marLeft w:val="0"/>
      <w:marRight w:val="0"/>
      <w:marTop w:val="0"/>
      <w:marBottom w:val="0"/>
      <w:divBdr>
        <w:top w:val="none" w:sz="0" w:space="0" w:color="auto"/>
        <w:left w:val="none" w:sz="0" w:space="0" w:color="auto"/>
        <w:bottom w:val="none" w:sz="0" w:space="0" w:color="auto"/>
        <w:right w:val="none" w:sz="0" w:space="0" w:color="auto"/>
      </w:divBdr>
    </w:div>
    <w:div w:id="1317758419">
      <w:bodyDiv w:val="1"/>
      <w:marLeft w:val="0"/>
      <w:marRight w:val="0"/>
      <w:marTop w:val="0"/>
      <w:marBottom w:val="0"/>
      <w:divBdr>
        <w:top w:val="none" w:sz="0" w:space="0" w:color="auto"/>
        <w:left w:val="none" w:sz="0" w:space="0" w:color="auto"/>
        <w:bottom w:val="none" w:sz="0" w:space="0" w:color="auto"/>
        <w:right w:val="none" w:sz="0" w:space="0" w:color="auto"/>
      </w:divBdr>
    </w:div>
    <w:div w:id="1846701792">
      <w:bodyDiv w:val="1"/>
      <w:marLeft w:val="0"/>
      <w:marRight w:val="0"/>
      <w:marTop w:val="0"/>
      <w:marBottom w:val="0"/>
      <w:divBdr>
        <w:top w:val="none" w:sz="0" w:space="0" w:color="auto"/>
        <w:left w:val="none" w:sz="0" w:space="0" w:color="auto"/>
        <w:bottom w:val="none" w:sz="0" w:space="0" w:color="auto"/>
        <w:right w:val="none" w:sz="0" w:space="0" w:color="auto"/>
      </w:divBdr>
    </w:div>
    <w:div w:id="2073961763">
      <w:bodyDiv w:val="1"/>
      <w:marLeft w:val="0"/>
      <w:marRight w:val="0"/>
      <w:marTop w:val="0"/>
      <w:marBottom w:val="0"/>
      <w:divBdr>
        <w:top w:val="none" w:sz="0" w:space="0" w:color="auto"/>
        <w:left w:val="none" w:sz="0" w:space="0" w:color="auto"/>
        <w:bottom w:val="none" w:sz="0" w:space="0" w:color="auto"/>
        <w:right w:val="none" w:sz="0" w:space="0" w:color="auto"/>
      </w:divBdr>
    </w:div>
    <w:div w:id="2105032434">
      <w:bodyDiv w:val="1"/>
      <w:marLeft w:val="0"/>
      <w:marRight w:val="0"/>
      <w:marTop w:val="0"/>
      <w:marBottom w:val="0"/>
      <w:divBdr>
        <w:top w:val="none" w:sz="0" w:space="0" w:color="auto"/>
        <w:left w:val="none" w:sz="0" w:space="0" w:color="auto"/>
        <w:bottom w:val="none" w:sz="0" w:space="0" w:color="auto"/>
        <w:right w:val="none" w:sz="0" w:space="0" w:color="auto"/>
      </w:divBdr>
    </w:div>
    <w:div w:id="21434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ire.it/amministrazione/codice-disciplinare-e-codice-di-condot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a225daf2418f8e3c8dcc5d2085aef2d">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4ca4bd11da546c52b329ff80666de4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FA3C4-48A0-4D1F-A87B-1C48EDF6D676}">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C2F7A296-F781-49B1-9C0D-AA17D291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7B0FC-365A-42C7-BC6C-681E09A68D01}">
  <ds:schemaRefs>
    <ds:schemaRef ds:uri="http://schemas.microsoft.com/sharepoint/v3/contenttype/forms"/>
  </ds:schemaRefs>
</ds:datastoreItem>
</file>

<file path=customXml/itemProps4.xml><?xml version="1.0" encoding="utf-8"?>
<ds:datastoreItem xmlns:ds="http://schemas.openxmlformats.org/officeDocument/2006/customXml" ds:itemID="{043156DE-F0C6-4029-932D-2BA7786A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2227</Words>
  <Characters>12697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Marco Di Giacomo</cp:lastModifiedBy>
  <cp:revision>22</cp:revision>
  <cp:lastPrinted>2016-05-30T14:07:00Z</cp:lastPrinted>
  <dcterms:created xsi:type="dcterms:W3CDTF">2017-11-02T08:07:00Z</dcterms:created>
  <dcterms:modified xsi:type="dcterms:W3CDTF">2023-06-26T14:37:00Z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30779200</vt:r8>
  </property>
</Properties>
</file>